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ascii="Monotype Corsiva" w:hAnsi="Monotype Corsiva" w:eastAsia="Calibri" w:cs="Times New Roman"/>
          <w:b/>
          <w:color w:val="C00000"/>
          <w:sz w:val="72"/>
          <w:szCs w:val="72"/>
          <w:lang w:val="en-US"/>
          <w14:shadow w14:blurRad="50800" w14:dist="38100" w14:dir="2700000" w14:sx="100000" w14:sy="100000" w14:kx="0" w14:ky="0" w14:algn="tl">
            <w14:srgbClr w14:val="000000">
              <w14:alpha w14:val="60000"/>
            </w14:srgbClr>
          </w14:shadow>
        </w:rPr>
      </w:pPr>
      <w:r>
        <w:rPr>
          <w:rFonts w:ascii="Monotype Corsiva" w:hAnsi="Monotype Corsiva" w:eastAsia="Calibri" w:cs="Times New Roman"/>
          <w:b/>
          <w:color w:val="0070C0"/>
          <w:sz w:val="72"/>
          <w:szCs w:val="72"/>
          <w:lang w:val="en-US"/>
          <w14:shadow w14:blurRad="50800" w14:dist="38100" w14:dir="2700000" w14:sx="100000" w14:sy="100000" w14:kx="0" w14:ky="0" w14:algn="tl">
            <w14:srgbClr w14:val="000000">
              <w14:alpha w14:val="60000"/>
            </w14:srgbClr>
          </w14:shadow>
        </w:rPr>
        <w:t>W</w:t>
      </w:r>
      <w:r>
        <w:rPr>
          <w:rFonts w:ascii="Monotype Corsiva" w:hAnsi="Monotype Corsiva" w:eastAsia="Calibri" w:cs="Times New Roman"/>
          <w:b/>
          <w:color w:val="C00000"/>
          <w:sz w:val="72"/>
          <w:szCs w:val="72"/>
          <w:lang w:val="en-US"/>
          <w14:shadow w14:blurRad="50800" w14:dist="38100" w14:dir="2700000" w14:sx="100000" w14:sy="100000" w14:kx="0" w14:ky="0" w14:algn="tl">
            <w14:srgbClr w14:val="000000">
              <w14:alpha w14:val="60000"/>
            </w14:srgbClr>
          </w14:shadow>
        </w:rPr>
        <w:t xml:space="preserve">orld </w:t>
      </w:r>
      <w:r>
        <w:rPr>
          <w:rFonts w:ascii="Monotype Corsiva" w:hAnsi="Monotype Corsiva" w:eastAsia="Calibri" w:cs="Times New Roman"/>
          <w:b/>
          <w:color w:val="FFC000"/>
          <w:sz w:val="72"/>
          <w:szCs w:val="72"/>
          <w:lang w:val="en-US"/>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72"/>
          <w:szCs w:val="72"/>
          <w:lang w:val="en-US"/>
          <w14:shadow w14:blurRad="50800" w14:dist="38100" w14:dir="2700000" w14:sx="100000" w14:sy="100000" w14:kx="0" w14:ky="0" w14:algn="tl">
            <w14:srgbClr w14:val="000000">
              <w14:alpha w14:val="60000"/>
            </w14:srgbClr>
          </w14:shadow>
        </w:rPr>
        <w:t xml:space="preserve">amily </w:t>
      </w:r>
      <w:r>
        <w:rPr>
          <w:rFonts w:ascii="Monotype Corsiva" w:hAnsi="Monotype Corsiva" w:eastAsia="Calibri" w:cs="Times New Roman"/>
          <w:b/>
          <w:color w:val="FF0000"/>
          <w:sz w:val="72"/>
          <w:szCs w:val="72"/>
          <w:lang w:val="en-US"/>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72"/>
          <w:szCs w:val="72"/>
          <w:lang w:val="en-US"/>
          <w14:shadow w14:blurRad="50800" w14:dist="38100" w14:dir="2700000" w14:sx="100000" w14:sy="100000" w14:kx="0" w14:ky="0" w14:algn="tl">
            <w14:srgbClr w14:val="000000">
              <w14:alpha w14:val="60000"/>
            </w14:srgbClr>
          </w14:shadow>
        </w:rPr>
        <w:t xml:space="preserve">oundation </w:t>
      </w:r>
      <w:r>
        <w:rPr>
          <w:rFonts w:ascii="Monotype Corsiva" w:hAnsi="Monotype Corsiva" w:eastAsia="Calibri" w:cs="Times New Roman"/>
          <w:b/>
          <w:color w:val="002060"/>
          <w:sz w:val="72"/>
          <w:szCs w:val="72"/>
          <w:lang w:val="en-US"/>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72"/>
          <w:szCs w:val="72"/>
          <w:lang w:val="en-US"/>
          <w14:shadow w14:blurRad="50800" w14:dist="38100" w14:dir="2700000" w14:sx="100000" w14:sy="100000" w14:kx="0" w14:ky="0" w14:algn="tl">
            <w14:srgbClr w14:val="000000">
              <w14:alpha w14:val="60000"/>
            </w14:srgbClr>
          </w14:shadow>
        </w:rPr>
        <w:t>ellowship</w:t>
      </w:r>
    </w:p>
    <w:p/>
    <w:p>
      <w:pPr>
        <w:jc w:val="center"/>
      </w:pPr>
      <w:r>
        <w:rPr>
          <w:i/>
          <w:color w:val="000000" w:themeColor="text1"/>
          <w:sz w:val="24"/>
          <w:szCs w:val="24"/>
          <w:lang w:eastAsia="en-ZA"/>
          <w14:textFill>
            <w14:solidFill>
              <w14:schemeClr w14:val="tx1"/>
            </w14:solidFill>
          </w14:textFill>
        </w:rPr>
        <w:drawing>
          <wp:inline distT="0" distB="0" distL="0" distR="0">
            <wp:extent cx="2487295" cy="234124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87295" cy="2341245"/>
                    </a:xfrm>
                    <a:prstGeom prst="rect">
                      <a:avLst/>
                    </a:prstGeom>
                    <a:noFill/>
                  </pic:spPr>
                </pic:pic>
              </a:graphicData>
            </a:graphic>
          </wp:inline>
        </w:drawing>
      </w:r>
    </w:p>
    <w:p>
      <w:pPr>
        <w:jc w:val="center"/>
        <w:rPr>
          <w:i/>
          <w:color w:val="0070C0"/>
          <w:sz w:val="28"/>
          <w:szCs w:val="28"/>
        </w:rPr>
      </w:pPr>
      <w:r>
        <w:rPr>
          <w:b/>
          <w:bCs/>
          <w:i/>
          <w:color w:val="0070C0"/>
          <w:sz w:val="28"/>
          <w:szCs w:val="28"/>
        </w:rPr>
        <w:t>Acts: 4:11v</w:t>
      </w:r>
    </w:p>
    <w:p>
      <w:pPr>
        <w:jc w:val="center"/>
        <w:rPr>
          <w:i/>
          <w:color w:val="0070C0"/>
          <w:sz w:val="28"/>
          <w:szCs w:val="28"/>
        </w:rPr>
      </w:pPr>
      <w:r>
        <w:rPr>
          <w:i/>
          <w:color w:val="0070C0"/>
          <w:sz w:val="28"/>
          <w:szCs w:val="28"/>
        </w:rPr>
        <w:t xml:space="preserve">He is "'the stone you builders rejected, which has become the capstone.' </w:t>
      </w:r>
    </w:p>
    <w:p>
      <w:pPr>
        <w:jc w:val="center"/>
        <w:rPr>
          <w:b/>
          <w:i/>
          <w:sz w:val="44"/>
          <w:szCs w:val="44"/>
        </w:rPr>
      </w:pPr>
    </w:p>
    <w:p>
      <w:pPr>
        <w:jc w:val="center"/>
        <w:rPr>
          <w:b/>
          <w:i/>
          <w:sz w:val="52"/>
          <w:szCs w:val="52"/>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i/>
          <w:sz w:val="52"/>
          <w:szCs w:val="52"/>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YOUTH CAMP 2023 </w:t>
      </w:r>
    </w:p>
    <w:p>
      <w:pPr>
        <w:jc w:val="center"/>
        <w:rPr>
          <w:b/>
          <w:i/>
          <w:sz w:val="44"/>
          <w:szCs w:val="44"/>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i/>
          <w:sz w:val="44"/>
          <w:szCs w:val="44"/>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THEME: WHY IS SEX BEFORE MARRIAGE A SIN? </w:t>
      </w:r>
    </w:p>
    <w:p>
      <w:pPr>
        <w:jc w:val="center"/>
        <w:rPr>
          <w:b/>
          <w:bCs/>
          <w:i/>
        </w:rPr>
      </w:pPr>
    </w:p>
    <w:p>
      <w:pPr>
        <w:jc w:val="center"/>
        <w:rPr>
          <w:b/>
          <w:bCs/>
          <w:i/>
        </w:rPr>
      </w:pPr>
      <w:r>
        <w:rPr>
          <w:b/>
          <w:bCs/>
          <w:i/>
        </w:rPr>
        <w:t xml:space="preserve">AS YOUTH WE ARE CALLED TO ABSTAIN FROM SEX BEFORE MARRIAGE  </w:t>
      </w:r>
    </w:p>
    <w:p>
      <w:pPr>
        <w:jc w:val="center"/>
        <w:rPr>
          <w:b/>
          <w:bCs/>
          <w:i/>
          <w:lang w:val="en-US"/>
        </w:rPr>
      </w:pPr>
    </w:p>
    <w:p>
      <w:pPr>
        <w:jc w:val="center"/>
        <w:rPr>
          <w:i/>
          <w:sz w:val="20"/>
          <w:szCs w:val="20"/>
        </w:rPr>
      </w:pPr>
      <w:bookmarkStart w:id="0" w:name="_Hlk124275372"/>
      <w:r>
        <w:rPr>
          <w:b/>
          <w:i/>
          <w:sz w:val="20"/>
          <w:szCs w:val="20"/>
        </w:rPr>
        <w:t>1Corinthiens:7:1v2</w:t>
      </w:r>
      <w:r>
        <w:rPr>
          <w:i/>
          <w:sz w:val="20"/>
          <w:szCs w:val="20"/>
        </w:rPr>
        <w:t> </w:t>
      </w:r>
    </w:p>
    <w:p>
      <w:pPr>
        <w:jc w:val="center"/>
        <w:rPr>
          <w:i/>
          <w:sz w:val="20"/>
          <w:szCs w:val="20"/>
        </w:rPr>
      </w:pPr>
      <w:r>
        <w:rPr>
          <w:i/>
          <w:sz w:val="20"/>
          <w:szCs w:val="20"/>
        </w:rPr>
        <w:t xml:space="preserve">                                                                                                                                                                                                    </w:t>
      </w:r>
      <w:r>
        <w:rPr>
          <w:b/>
          <w:i/>
          <w:sz w:val="20"/>
          <w:szCs w:val="20"/>
        </w:rPr>
        <w:t xml:space="preserve">1v </w:t>
      </w:r>
      <w:r>
        <w:rPr>
          <w:i/>
          <w:sz w:val="20"/>
          <w:szCs w:val="20"/>
        </w:rPr>
        <w:t>Now concerning the things whereof ye wrote: It is good for a man not to touch woman. </w:t>
      </w:r>
      <w:r>
        <w:rPr>
          <w:b/>
          <w:i/>
          <w:sz w:val="20"/>
          <w:szCs w:val="20"/>
        </w:rPr>
        <w:t>2v </w:t>
      </w:r>
      <w:r>
        <w:rPr>
          <w:i/>
          <w:sz w:val="20"/>
          <w:szCs w:val="20"/>
        </w:rPr>
        <w:t>But, because of fornications, let each man have his own wife, and let each woman have her own husband.</w:t>
      </w:r>
    </w:p>
    <w:bookmarkEnd w:id="0"/>
    <w:p>
      <w:pPr>
        <w:rPr>
          <w:b/>
          <w:i/>
        </w:rPr>
      </w:pPr>
      <w:bookmarkStart w:id="1" w:name="_Hlk124534945"/>
      <w:r>
        <w:rPr>
          <w:b/>
          <w:i/>
        </w:rPr>
        <w:t xml:space="preserve">Youth Camp Purpose  </w:t>
      </w:r>
    </w:p>
    <w:p>
      <w:pPr>
        <w:jc w:val="both"/>
        <w:rPr>
          <w:i/>
          <w:sz w:val="20"/>
          <w:szCs w:val="20"/>
        </w:rPr>
      </w:pPr>
      <w:r>
        <w:rPr>
          <w:i/>
          <w:sz w:val="20"/>
          <w:szCs w:val="20"/>
        </w:rPr>
        <w:t xml:space="preserve">After a long period of not having youth camp, many youths have requested for another youth camp, it is really important to have a youth camp due to the pressure that youth are in today. Peer pressure in every area of youth life that can be </w:t>
      </w:r>
    </w:p>
    <w:p>
      <w:pPr>
        <w:pStyle w:val="10"/>
        <w:numPr>
          <w:ilvl w:val="0"/>
          <w:numId w:val="1"/>
        </w:numPr>
        <w:jc w:val="both"/>
        <w:rPr>
          <w:i/>
          <w:sz w:val="20"/>
          <w:szCs w:val="20"/>
        </w:rPr>
      </w:pPr>
      <w:r>
        <w:rPr>
          <w:i/>
          <w:sz w:val="20"/>
          <w:szCs w:val="20"/>
        </w:rPr>
        <w:t>Spiritually (with the false doctrines)</w:t>
      </w:r>
    </w:p>
    <w:p>
      <w:pPr>
        <w:pStyle w:val="10"/>
        <w:numPr>
          <w:ilvl w:val="0"/>
          <w:numId w:val="1"/>
        </w:numPr>
        <w:jc w:val="both"/>
        <w:rPr>
          <w:i/>
          <w:sz w:val="18"/>
          <w:szCs w:val="18"/>
        </w:rPr>
      </w:pPr>
      <w:r>
        <w:rPr>
          <w:i/>
          <w:sz w:val="20"/>
          <w:szCs w:val="20"/>
        </w:rPr>
        <w:t>Life style (</w:t>
      </w:r>
      <w:r>
        <w:rPr>
          <w:i/>
          <w:sz w:val="18"/>
          <w:szCs w:val="18"/>
        </w:rPr>
        <w:t>becoming like other young man and women, which is gays or lesbians &amp; having boy or girl friends)</w:t>
      </w:r>
    </w:p>
    <w:p>
      <w:pPr>
        <w:pStyle w:val="10"/>
        <w:numPr>
          <w:ilvl w:val="0"/>
          <w:numId w:val="1"/>
        </w:numPr>
        <w:jc w:val="both"/>
        <w:rPr>
          <w:i/>
          <w:sz w:val="20"/>
          <w:szCs w:val="20"/>
        </w:rPr>
      </w:pPr>
      <w:r>
        <w:rPr>
          <w:i/>
          <w:sz w:val="20"/>
          <w:szCs w:val="20"/>
        </w:rPr>
        <w:t>Intellectually</w:t>
      </w:r>
    </w:p>
    <w:p>
      <w:pPr>
        <w:pStyle w:val="10"/>
        <w:numPr>
          <w:ilvl w:val="0"/>
          <w:numId w:val="1"/>
        </w:numPr>
        <w:jc w:val="both"/>
        <w:rPr>
          <w:i/>
          <w:sz w:val="20"/>
          <w:szCs w:val="20"/>
        </w:rPr>
      </w:pPr>
      <w:r>
        <w:rPr>
          <w:i/>
          <w:sz w:val="20"/>
          <w:szCs w:val="20"/>
        </w:rPr>
        <w:t>Morally</w:t>
      </w:r>
    </w:p>
    <w:p>
      <w:pPr>
        <w:pStyle w:val="10"/>
        <w:numPr>
          <w:ilvl w:val="0"/>
          <w:numId w:val="1"/>
        </w:numPr>
        <w:jc w:val="both"/>
        <w:rPr>
          <w:i/>
          <w:sz w:val="20"/>
          <w:szCs w:val="20"/>
        </w:rPr>
      </w:pPr>
      <w:r>
        <w:rPr>
          <w:i/>
          <w:sz w:val="20"/>
          <w:szCs w:val="20"/>
        </w:rPr>
        <w:t xml:space="preserve">Etc… </w:t>
      </w:r>
    </w:p>
    <w:p>
      <w:pPr>
        <w:jc w:val="both"/>
        <w:rPr>
          <w:i/>
          <w:sz w:val="20"/>
          <w:szCs w:val="20"/>
        </w:rPr>
      </w:pPr>
      <w:r>
        <w:rPr>
          <w:i/>
          <w:sz w:val="20"/>
          <w:szCs w:val="20"/>
        </w:rPr>
        <w:t xml:space="preserve">That’s why we are planning to have the youth camp at the end of this month, we have chosen our camp theme. </w:t>
      </w:r>
    </w:p>
    <w:p>
      <w:pPr>
        <w:jc w:val="center"/>
        <w:rPr>
          <w:i/>
          <w:sz w:val="20"/>
          <w:szCs w:val="20"/>
        </w:rPr>
      </w:pPr>
      <w:r>
        <w:rPr>
          <w:b/>
          <w:i/>
          <w:sz w:val="20"/>
          <w:szCs w:val="20"/>
        </w:rPr>
        <w:t>Theme:</w:t>
      </w:r>
      <w:r>
        <w:rPr>
          <w:i/>
          <w:sz w:val="20"/>
          <w:szCs w:val="20"/>
        </w:rPr>
        <w:t xml:space="preserve"> Why is sex Before Marriage a sin?</w:t>
      </w:r>
    </w:p>
    <w:p>
      <w:pPr>
        <w:jc w:val="center"/>
        <w:rPr>
          <w:i/>
          <w:sz w:val="20"/>
          <w:szCs w:val="20"/>
        </w:rPr>
      </w:pPr>
      <w:r>
        <w:rPr>
          <w:b/>
          <w:i/>
          <w:sz w:val="20"/>
          <w:szCs w:val="20"/>
        </w:rPr>
        <w:t>1Corinthiens: 7:1v2</w:t>
      </w:r>
      <w:r>
        <w:rPr>
          <w:i/>
          <w:sz w:val="20"/>
          <w:szCs w:val="20"/>
        </w:rPr>
        <w:t xml:space="preserve">                                                                                                                                                                                                                     </w:t>
      </w:r>
      <w:r>
        <w:rPr>
          <w:b/>
          <w:i/>
          <w:sz w:val="20"/>
          <w:szCs w:val="20"/>
        </w:rPr>
        <w:t xml:space="preserve">1v </w:t>
      </w:r>
      <w:r>
        <w:rPr>
          <w:i/>
          <w:sz w:val="20"/>
          <w:szCs w:val="20"/>
        </w:rPr>
        <w:t>Now concerning the things whereof ye wrote: It is good for a man not to touch woman. </w:t>
      </w:r>
      <w:r>
        <w:rPr>
          <w:b/>
          <w:i/>
          <w:sz w:val="20"/>
          <w:szCs w:val="20"/>
        </w:rPr>
        <w:t>2v </w:t>
      </w:r>
      <w:r>
        <w:rPr>
          <w:i/>
          <w:sz w:val="20"/>
          <w:szCs w:val="20"/>
        </w:rPr>
        <w:t>But,      because of fornications, let each man have his own wife, and let each woman have her own husband.</w:t>
      </w:r>
    </w:p>
    <w:p>
      <w:pPr>
        <w:jc w:val="both"/>
        <w:rPr>
          <w:i/>
          <w:sz w:val="20"/>
          <w:szCs w:val="20"/>
          <w:lang w:val="en-US"/>
        </w:rPr>
      </w:pPr>
      <w:r>
        <w:rPr>
          <w:i/>
          <w:sz w:val="20"/>
          <w:szCs w:val="20"/>
        </w:rPr>
        <w:t xml:space="preserve">Knowing sex is one of the strong holds that the devil is using to target our youth with today, we can see it with the youth and young adult pregnancy in our communities today. To try to hide that, they end up by doing abortions, which makes it much worse as they go through the trauma of abortion. On the other side they can carry on having sex knowing if she gets pregnant she will do abortion forgetting they are killing according to </w:t>
      </w:r>
      <w:bookmarkStart w:id="2" w:name="_Hlk130034325"/>
      <w:r>
        <w:rPr>
          <w:b/>
          <w:i/>
          <w:sz w:val="20"/>
          <w:szCs w:val="20"/>
        </w:rPr>
        <w:t>Exodus: 20:13v</w:t>
      </w:r>
      <w:r>
        <w:rPr>
          <w:i/>
          <w:sz w:val="20"/>
          <w:szCs w:val="20"/>
        </w:rPr>
        <w:t> </w:t>
      </w:r>
      <w:bookmarkEnd w:id="2"/>
      <w:r>
        <w:rPr>
          <w:i/>
          <w:sz w:val="20"/>
          <w:szCs w:val="20"/>
        </w:rPr>
        <w:t xml:space="preserve">Thou shalt not kill. All these are the challenges that our youth and young adults are facing these days, forgetting about soul ties, what makes it more complicated because of the spirit of sexual immorality that they are caring around. Knowing what the bible says about soul ties in </w:t>
      </w:r>
      <w:bookmarkStart w:id="3" w:name="_Hlk130034390"/>
      <w:r>
        <w:rPr>
          <w:b/>
          <w:bCs/>
          <w:i/>
          <w:sz w:val="20"/>
          <w:szCs w:val="20"/>
          <w:lang w:val="zh-CN"/>
        </w:rPr>
        <w:t>1Co</w:t>
      </w:r>
      <w:r>
        <w:rPr>
          <w:b/>
          <w:bCs/>
          <w:i/>
          <w:sz w:val="20"/>
          <w:szCs w:val="20"/>
          <w:lang w:val="en-US"/>
        </w:rPr>
        <w:t>rinthiens:</w:t>
      </w:r>
      <w:r>
        <w:rPr>
          <w:b/>
          <w:bCs/>
          <w:i/>
          <w:sz w:val="20"/>
          <w:szCs w:val="20"/>
          <w:lang w:val="zh-CN"/>
        </w:rPr>
        <w:t xml:space="preserve"> 6:16</w:t>
      </w:r>
      <w:r>
        <w:rPr>
          <w:b/>
          <w:bCs/>
          <w:i/>
          <w:sz w:val="20"/>
          <w:szCs w:val="20"/>
          <w:lang w:val="en-US"/>
        </w:rPr>
        <w:t>v</w:t>
      </w:r>
      <w:r>
        <w:rPr>
          <w:i/>
          <w:sz w:val="20"/>
          <w:szCs w:val="20"/>
          <w:lang w:val="zh-CN"/>
        </w:rPr>
        <w:t> </w:t>
      </w:r>
      <w:bookmarkEnd w:id="3"/>
      <w:r>
        <w:rPr>
          <w:i/>
          <w:sz w:val="20"/>
          <w:szCs w:val="20"/>
          <w:lang w:val="zh-CN"/>
        </w:rPr>
        <w:t>or do you not see that he who is joined to a loose woman is one body with her? for God has said, the two of them will become one flesh. </w:t>
      </w:r>
      <w:r>
        <w:rPr>
          <w:i/>
          <w:sz w:val="20"/>
          <w:szCs w:val="20"/>
          <w:lang w:val="en-US"/>
        </w:rPr>
        <w:t xml:space="preserve">This is pushing more of our youth and young adults in sexual immorality act today. </w:t>
      </w:r>
    </w:p>
    <w:p>
      <w:pPr>
        <w:jc w:val="both"/>
        <w:rPr>
          <w:b/>
          <w:i/>
          <w:sz w:val="20"/>
          <w:szCs w:val="20"/>
          <w:lang w:val="en-US"/>
        </w:rPr>
      </w:pPr>
      <w:r>
        <w:rPr>
          <w:b/>
          <w:i/>
          <w:sz w:val="20"/>
          <w:szCs w:val="20"/>
          <w:lang w:val="en-US"/>
        </w:rPr>
        <w:t xml:space="preserve">Sexually transmitted diseases </w:t>
      </w:r>
    </w:p>
    <w:p>
      <w:pPr>
        <w:jc w:val="both"/>
        <w:rPr>
          <w:i/>
          <w:sz w:val="20"/>
          <w:szCs w:val="20"/>
          <w:lang w:val="en-US"/>
        </w:rPr>
      </w:pPr>
      <w:r>
        <w:rPr>
          <w:i/>
          <w:sz w:val="20"/>
          <w:szCs w:val="20"/>
          <w:lang w:val="en-US"/>
        </w:rPr>
        <w:t xml:space="preserve">There are more than 31 sexually transmitted diseases, these diseases are still affecting our community’s day by day. These diseases are still killing many of our people in the communities, this should make us think about our youth who are going in relationships that is caused by lust and not love. Forgetting about these 3 things which is </w:t>
      </w:r>
    </w:p>
    <w:p>
      <w:pPr>
        <w:pStyle w:val="10"/>
        <w:numPr>
          <w:ilvl w:val="0"/>
          <w:numId w:val="2"/>
        </w:numPr>
        <w:jc w:val="both"/>
        <w:rPr>
          <w:i/>
          <w:sz w:val="20"/>
          <w:szCs w:val="20"/>
          <w:lang w:val="en-US"/>
        </w:rPr>
      </w:pPr>
      <w:bookmarkStart w:id="4" w:name="_Hlk128637534"/>
      <w:r>
        <w:rPr>
          <w:i/>
          <w:sz w:val="20"/>
          <w:szCs w:val="20"/>
          <w:lang w:val="en-US"/>
        </w:rPr>
        <w:t xml:space="preserve">Pregnancy </w:t>
      </w:r>
    </w:p>
    <w:p>
      <w:pPr>
        <w:pStyle w:val="10"/>
        <w:numPr>
          <w:ilvl w:val="0"/>
          <w:numId w:val="2"/>
        </w:numPr>
        <w:jc w:val="both"/>
        <w:rPr>
          <w:i/>
          <w:sz w:val="20"/>
          <w:szCs w:val="20"/>
          <w:lang w:val="en-US"/>
        </w:rPr>
      </w:pPr>
      <w:r>
        <w:rPr>
          <w:i/>
          <w:sz w:val="20"/>
          <w:szCs w:val="20"/>
          <w:lang w:val="en-US"/>
        </w:rPr>
        <w:t xml:space="preserve">Abortions </w:t>
      </w:r>
    </w:p>
    <w:p>
      <w:pPr>
        <w:pStyle w:val="10"/>
        <w:numPr>
          <w:ilvl w:val="0"/>
          <w:numId w:val="2"/>
        </w:numPr>
        <w:jc w:val="both"/>
        <w:rPr>
          <w:i/>
          <w:sz w:val="20"/>
          <w:szCs w:val="20"/>
          <w:lang w:val="en-US"/>
        </w:rPr>
      </w:pPr>
      <w:r>
        <w:rPr>
          <w:i/>
          <w:sz w:val="20"/>
          <w:szCs w:val="20"/>
          <w:lang w:val="en-US"/>
        </w:rPr>
        <w:t xml:space="preserve">Sexually transmitted diseases </w:t>
      </w:r>
    </w:p>
    <w:p>
      <w:pPr>
        <w:pStyle w:val="10"/>
        <w:numPr>
          <w:ilvl w:val="0"/>
          <w:numId w:val="2"/>
        </w:numPr>
        <w:jc w:val="both"/>
        <w:rPr>
          <w:i/>
          <w:sz w:val="20"/>
          <w:szCs w:val="20"/>
          <w:lang w:val="en-US"/>
        </w:rPr>
      </w:pPr>
      <w:r>
        <w:rPr>
          <w:i/>
          <w:sz w:val="20"/>
          <w:szCs w:val="20"/>
          <w:lang w:val="en-US"/>
        </w:rPr>
        <w:t>Soul ties</w:t>
      </w:r>
    </w:p>
    <w:bookmarkEnd w:id="4"/>
    <w:p>
      <w:pPr>
        <w:jc w:val="both"/>
        <w:rPr>
          <w:i/>
          <w:sz w:val="20"/>
          <w:szCs w:val="20"/>
          <w:lang w:val="en-US"/>
        </w:rPr>
      </w:pPr>
      <w:r>
        <w:rPr>
          <w:i/>
          <w:sz w:val="20"/>
          <w:szCs w:val="20"/>
          <w:lang w:val="en-US"/>
        </w:rPr>
        <w:t xml:space="preserve">The danger that is waiting for them all the time involves boy and girl friends’ relations before marriage because we have seen it happening in our communities and churches, where even adult relations has been driven by lust. Once a sexual relation takes place without love, what about our youth who are just discovering them self. That’s why we are seeing many youths are finding it difficult to control themselves Christian and non-believe. </w:t>
      </w:r>
    </w:p>
    <w:p>
      <w:pPr>
        <w:jc w:val="both"/>
        <w:rPr>
          <w:i/>
          <w:sz w:val="20"/>
          <w:szCs w:val="20"/>
          <w:lang w:val="en-US"/>
        </w:rPr>
      </w:pPr>
      <w:r>
        <w:rPr>
          <w:i/>
          <w:sz w:val="20"/>
          <w:szCs w:val="20"/>
          <w:lang w:val="en-US"/>
        </w:rPr>
        <w:t xml:space="preserve"> </w:t>
      </w:r>
      <w:bookmarkStart w:id="5" w:name="_Hlk128560507"/>
      <w:r>
        <w:rPr>
          <w:i/>
          <w:sz w:val="20"/>
          <w:szCs w:val="20"/>
          <w:lang w:val="en-US"/>
        </w:rPr>
        <w:t xml:space="preserve">Sexually transmitted diseases, </w:t>
      </w:r>
      <w:bookmarkEnd w:id="5"/>
      <w:r>
        <w:rPr>
          <w:i/>
          <w:sz w:val="20"/>
          <w:szCs w:val="20"/>
          <w:lang w:val="en-US"/>
        </w:rPr>
        <w:t xml:space="preserve">let us see the board of the 31 sexually diseases </w:t>
      </w:r>
    </w:p>
    <w:p>
      <w:pPr>
        <w:jc w:val="center"/>
        <w:rPr>
          <w:b/>
          <w:i/>
          <w:sz w:val="20"/>
          <w:szCs w:val="20"/>
          <w:lang w:val="en-US"/>
        </w:rPr>
      </w:pPr>
      <w:bookmarkStart w:id="6" w:name="_Hlk128774498"/>
    </w:p>
    <w:p>
      <w:pPr>
        <w:jc w:val="center"/>
        <w:rPr>
          <w:b/>
          <w:i/>
          <w:sz w:val="20"/>
          <w:szCs w:val="20"/>
          <w:lang w:val="en-US"/>
        </w:rPr>
      </w:pPr>
      <w:r>
        <w:rPr>
          <w:b/>
          <w:i/>
          <w:sz w:val="20"/>
          <w:szCs w:val="20"/>
          <w:lang w:val="en-US"/>
        </w:rPr>
        <w:t xml:space="preserve">31 Diseases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3057"/>
        <w:gridCol w:w="2790"/>
        <w:gridCol w:w="2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pPr>
              <w:spacing w:after="0" w:line="240" w:lineRule="auto"/>
              <w:jc w:val="center"/>
              <w:rPr>
                <w:b/>
                <w:i/>
                <w:sz w:val="18"/>
                <w:szCs w:val="18"/>
                <w:lang w:val="en-US"/>
              </w:rPr>
            </w:pPr>
            <w:r>
              <w:rPr>
                <w:b/>
                <w:i/>
                <w:sz w:val="18"/>
                <w:szCs w:val="18"/>
                <w:lang w:val="en-US"/>
              </w:rPr>
              <w:t xml:space="preserve">No </w:t>
            </w:r>
          </w:p>
        </w:tc>
        <w:tc>
          <w:tcPr>
            <w:tcW w:w="3057" w:type="dxa"/>
          </w:tcPr>
          <w:p>
            <w:pPr>
              <w:spacing w:after="0" w:line="240" w:lineRule="auto"/>
              <w:jc w:val="center"/>
              <w:rPr>
                <w:b/>
                <w:i/>
                <w:sz w:val="18"/>
                <w:szCs w:val="18"/>
                <w:lang w:val="en-US"/>
              </w:rPr>
            </w:pPr>
            <w:r>
              <w:rPr>
                <w:b/>
                <w:i/>
                <w:sz w:val="18"/>
                <w:szCs w:val="18"/>
                <w:lang w:val="en-US"/>
              </w:rPr>
              <w:t xml:space="preserve">Name </w:t>
            </w:r>
          </w:p>
        </w:tc>
        <w:tc>
          <w:tcPr>
            <w:tcW w:w="2790" w:type="dxa"/>
          </w:tcPr>
          <w:p>
            <w:pPr>
              <w:spacing w:after="0" w:line="240" w:lineRule="auto"/>
              <w:jc w:val="center"/>
              <w:rPr>
                <w:b/>
                <w:i/>
                <w:sz w:val="18"/>
                <w:szCs w:val="18"/>
                <w:lang w:val="en-US"/>
              </w:rPr>
            </w:pPr>
            <w:r>
              <w:rPr>
                <w:b/>
                <w:i/>
                <w:sz w:val="18"/>
                <w:szCs w:val="18"/>
                <w:lang w:val="en-US"/>
              </w:rPr>
              <w:t xml:space="preserve">Name </w:t>
            </w:r>
          </w:p>
        </w:tc>
        <w:tc>
          <w:tcPr>
            <w:tcW w:w="2721" w:type="dxa"/>
          </w:tcPr>
          <w:p>
            <w:pPr>
              <w:spacing w:after="0" w:line="240" w:lineRule="auto"/>
              <w:jc w:val="center"/>
              <w:rPr>
                <w:b/>
                <w:i/>
                <w:sz w:val="18"/>
                <w:szCs w:val="18"/>
                <w:lang w:val="en-US"/>
              </w:rPr>
            </w:pPr>
            <w:r>
              <w:rPr>
                <w:b/>
                <w:i/>
                <w:sz w:val="18"/>
                <w:szCs w:val="18"/>
                <w:lang w:val="en-US"/>
              </w:rPr>
              <w:t xml:space="preserve">Name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pPr>
              <w:spacing w:after="0" w:line="240" w:lineRule="auto"/>
              <w:jc w:val="center"/>
              <w:rPr>
                <w:b/>
                <w:i/>
                <w:sz w:val="18"/>
                <w:szCs w:val="18"/>
                <w:lang w:val="en-US"/>
              </w:rPr>
            </w:pPr>
            <w:r>
              <w:rPr>
                <w:b/>
                <w:i/>
                <w:sz w:val="18"/>
                <w:szCs w:val="18"/>
                <w:lang w:val="en-US"/>
              </w:rPr>
              <w:t>01</w:t>
            </w:r>
          </w:p>
        </w:tc>
        <w:tc>
          <w:tcPr>
            <w:tcW w:w="3057" w:type="dxa"/>
          </w:tcPr>
          <w:p>
            <w:pPr>
              <w:spacing w:after="0" w:line="240" w:lineRule="auto"/>
              <w:jc w:val="both"/>
              <w:rPr>
                <w:i/>
                <w:sz w:val="18"/>
                <w:szCs w:val="18"/>
                <w:lang w:val="en-US"/>
              </w:rPr>
            </w:pPr>
            <w:r>
              <w:rPr>
                <w:i/>
                <w:sz w:val="18"/>
                <w:szCs w:val="18"/>
                <w:lang w:val="en-US"/>
              </w:rPr>
              <w:t xml:space="preserve">Chlamydia </w:t>
            </w:r>
          </w:p>
        </w:tc>
        <w:tc>
          <w:tcPr>
            <w:tcW w:w="2790" w:type="dxa"/>
          </w:tcPr>
          <w:p>
            <w:pPr>
              <w:spacing w:after="0" w:line="240" w:lineRule="auto"/>
              <w:jc w:val="both"/>
              <w:rPr>
                <w:i/>
                <w:sz w:val="18"/>
                <w:szCs w:val="18"/>
                <w:lang w:val="en-US"/>
              </w:rPr>
            </w:pPr>
            <w:r>
              <w:rPr>
                <w:i/>
                <w:sz w:val="18"/>
                <w:szCs w:val="18"/>
                <w:lang w:val="en-US"/>
              </w:rPr>
              <w:t>Pelvic Inflammatory Disease (PID)</w:t>
            </w:r>
          </w:p>
        </w:tc>
        <w:tc>
          <w:tcPr>
            <w:tcW w:w="2721" w:type="dxa"/>
          </w:tcPr>
          <w:p>
            <w:pPr>
              <w:spacing w:after="0" w:line="240" w:lineRule="auto"/>
              <w:jc w:val="both"/>
              <w:rPr>
                <w:i/>
                <w:sz w:val="18"/>
                <w:szCs w:val="18"/>
                <w:lang w:val="en-US"/>
              </w:rPr>
            </w:pPr>
            <w:r>
              <w:rPr>
                <w:i/>
                <w:sz w:val="18"/>
                <w:szCs w:val="18"/>
                <w:lang w:val="en-US"/>
              </w:rPr>
              <w:t xml:space="preserve">Amoebiasis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pPr>
              <w:spacing w:after="0" w:line="240" w:lineRule="auto"/>
              <w:jc w:val="center"/>
              <w:rPr>
                <w:b/>
                <w:i/>
                <w:sz w:val="18"/>
                <w:szCs w:val="18"/>
                <w:lang w:val="en-US"/>
              </w:rPr>
            </w:pPr>
            <w:r>
              <w:rPr>
                <w:b/>
                <w:i/>
                <w:sz w:val="18"/>
                <w:szCs w:val="18"/>
                <w:lang w:val="en-US"/>
              </w:rPr>
              <w:t>02</w:t>
            </w:r>
          </w:p>
        </w:tc>
        <w:tc>
          <w:tcPr>
            <w:tcW w:w="3057" w:type="dxa"/>
          </w:tcPr>
          <w:p>
            <w:pPr>
              <w:spacing w:after="0" w:line="240" w:lineRule="auto"/>
              <w:jc w:val="both"/>
              <w:rPr>
                <w:i/>
                <w:sz w:val="18"/>
                <w:szCs w:val="18"/>
                <w:lang w:val="en-US"/>
              </w:rPr>
            </w:pPr>
            <w:r>
              <w:rPr>
                <w:i/>
                <w:sz w:val="18"/>
                <w:szCs w:val="18"/>
                <w:lang w:val="en-US"/>
              </w:rPr>
              <w:t>Genital herpes</w:t>
            </w:r>
          </w:p>
        </w:tc>
        <w:tc>
          <w:tcPr>
            <w:tcW w:w="2790" w:type="dxa"/>
          </w:tcPr>
          <w:p>
            <w:pPr>
              <w:spacing w:after="0" w:line="240" w:lineRule="auto"/>
              <w:jc w:val="both"/>
              <w:rPr>
                <w:i/>
                <w:sz w:val="18"/>
                <w:szCs w:val="18"/>
                <w:lang w:val="en-US"/>
              </w:rPr>
            </w:pPr>
            <w:r>
              <w:rPr>
                <w:i/>
                <w:sz w:val="18"/>
                <w:szCs w:val="18"/>
                <w:lang w:val="en-US"/>
              </w:rPr>
              <w:t>STDs &amp; Infertility</w:t>
            </w:r>
          </w:p>
        </w:tc>
        <w:tc>
          <w:tcPr>
            <w:tcW w:w="2721" w:type="dxa"/>
          </w:tcPr>
          <w:p>
            <w:pPr>
              <w:spacing w:after="0" w:line="240" w:lineRule="auto"/>
              <w:jc w:val="both"/>
              <w:rPr>
                <w:i/>
                <w:sz w:val="18"/>
                <w:szCs w:val="18"/>
                <w:lang w:val="en-US"/>
              </w:rPr>
            </w:pPr>
            <w:r>
              <w:rPr>
                <w:i/>
                <w:sz w:val="18"/>
                <w:szCs w:val="18"/>
                <w:lang w:val="en-US"/>
              </w:rPr>
              <w:t xml:space="preserve">Cryptosporidiosis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pPr>
              <w:spacing w:after="0" w:line="240" w:lineRule="auto"/>
              <w:jc w:val="center"/>
              <w:rPr>
                <w:b/>
                <w:i/>
                <w:sz w:val="18"/>
                <w:szCs w:val="18"/>
                <w:lang w:val="en-US"/>
              </w:rPr>
            </w:pPr>
            <w:r>
              <w:rPr>
                <w:b/>
                <w:i/>
                <w:sz w:val="18"/>
                <w:szCs w:val="18"/>
                <w:lang w:val="en-US"/>
              </w:rPr>
              <w:t>03</w:t>
            </w:r>
          </w:p>
        </w:tc>
        <w:tc>
          <w:tcPr>
            <w:tcW w:w="3057" w:type="dxa"/>
          </w:tcPr>
          <w:p>
            <w:pPr>
              <w:spacing w:after="0" w:line="240" w:lineRule="auto"/>
              <w:jc w:val="both"/>
              <w:rPr>
                <w:i/>
                <w:sz w:val="18"/>
                <w:szCs w:val="18"/>
                <w:lang w:val="en-US"/>
              </w:rPr>
            </w:pPr>
            <w:r>
              <w:rPr>
                <w:i/>
                <w:sz w:val="18"/>
                <w:szCs w:val="18"/>
                <w:lang w:val="en-US"/>
              </w:rPr>
              <w:t>Gonorrhea</w:t>
            </w:r>
          </w:p>
        </w:tc>
        <w:tc>
          <w:tcPr>
            <w:tcW w:w="2790" w:type="dxa"/>
          </w:tcPr>
          <w:p>
            <w:pPr>
              <w:spacing w:after="0" w:line="240" w:lineRule="auto"/>
              <w:jc w:val="both"/>
              <w:rPr>
                <w:i/>
                <w:sz w:val="18"/>
                <w:szCs w:val="18"/>
                <w:lang w:val="en-US"/>
              </w:rPr>
            </w:pPr>
            <w:r>
              <w:rPr>
                <w:i/>
                <w:sz w:val="18"/>
                <w:szCs w:val="18"/>
                <w:lang w:val="en-US"/>
              </w:rPr>
              <w:t xml:space="preserve">STDs during Pregnancy </w:t>
            </w:r>
          </w:p>
        </w:tc>
        <w:tc>
          <w:tcPr>
            <w:tcW w:w="2721" w:type="dxa"/>
          </w:tcPr>
          <w:p>
            <w:pPr>
              <w:spacing w:after="0" w:line="240" w:lineRule="auto"/>
              <w:jc w:val="both"/>
              <w:rPr>
                <w:i/>
                <w:sz w:val="18"/>
                <w:szCs w:val="18"/>
                <w:lang w:val="en-US"/>
              </w:rPr>
            </w:pPr>
            <w:r>
              <w:rPr>
                <w:i/>
                <w:sz w:val="18"/>
                <w:szCs w:val="18"/>
                <w:lang w:val="en-US"/>
              </w:rPr>
              <w:t xml:space="preserve">Giardiasis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pPr>
              <w:spacing w:after="0" w:line="240" w:lineRule="auto"/>
              <w:jc w:val="center"/>
              <w:rPr>
                <w:b/>
                <w:i/>
                <w:sz w:val="18"/>
                <w:szCs w:val="18"/>
                <w:lang w:val="en-US"/>
              </w:rPr>
            </w:pPr>
            <w:r>
              <w:rPr>
                <w:b/>
                <w:i/>
                <w:sz w:val="18"/>
                <w:szCs w:val="18"/>
                <w:lang w:val="en-US"/>
              </w:rPr>
              <w:t>04</w:t>
            </w:r>
          </w:p>
        </w:tc>
        <w:tc>
          <w:tcPr>
            <w:tcW w:w="3057" w:type="dxa"/>
          </w:tcPr>
          <w:p>
            <w:pPr>
              <w:spacing w:after="0" w:line="240" w:lineRule="auto"/>
              <w:jc w:val="both"/>
              <w:rPr>
                <w:i/>
                <w:sz w:val="18"/>
                <w:szCs w:val="18"/>
                <w:lang w:val="en-US"/>
              </w:rPr>
            </w:pPr>
            <w:r>
              <w:rPr>
                <w:i/>
                <w:sz w:val="18"/>
                <w:szCs w:val="18"/>
                <w:lang w:val="en-US"/>
              </w:rPr>
              <w:t>Human Papillomavirus (HPV) infection</w:t>
            </w:r>
          </w:p>
        </w:tc>
        <w:tc>
          <w:tcPr>
            <w:tcW w:w="2790" w:type="dxa"/>
          </w:tcPr>
          <w:p>
            <w:pPr>
              <w:spacing w:after="0" w:line="240" w:lineRule="auto"/>
              <w:jc w:val="both"/>
              <w:rPr>
                <w:i/>
                <w:sz w:val="18"/>
                <w:szCs w:val="18"/>
                <w:lang w:val="en-US"/>
              </w:rPr>
            </w:pPr>
            <w:r>
              <w:rPr>
                <w:i/>
                <w:sz w:val="18"/>
                <w:szCs w:val="18"/>
                <w:lang w:val="en-US"/>
              </w:rPr>
              <w:t xml:space="preserve">Trichomoniasis </w:t>
            </w:r>
          </w:p>
        </w:tc>
        <w:tc>
          <w:tcPr>
            <w:tcW w:w="2721" w:type="dxa"/>
          </w:tcPr>
          <w:p>
            <w:pPr>
              <w:spacing w:after="0" w:line="240" w:lineRule="auto"/>
              <w:rPr>
                <w:i/>
                <w:sz w:val="18"/>
                <w:szCs w:val="18"/>
                <w:lang w:val="en-US"/>
              </w:rPr>
            </w:pPr>
            <w:r>
              <w:rPr>
                <w:i/>
                <w:sz w:val="18"/>
                <w:szCs w:val="18"/>
                <w:lang w:val="en-US"/>
              </w:rPr>
              <w:t xml:space="preserve">Shigellosis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pPr>
              <w:spacing w:after="0" w:line="240" w:lineRule="auto"/>
              <w:jc w:val="center"/>
              <w:rPr>
                <w:b/>
                <w:i/>
                <w:sz w:val="18"/>
                <w:szCs w:val="18"/>
                <w:lang w:val="en-US"/>
              </w:rPr>
            </w:pPr>
            <w:r>
              <w:rPr>
                <w:b/>
                <w:i/>
                <w:sz w:val="18"/>
                <w:szCs w:val="18"/>
                <w:lang w:val="en-US"/>
              </w:rPr>
              <w:t>05</w:t>
            </w:r>
          </w:p>
        </w:tc>
        <w:tc>
          <w:tcPr>
            <w:tcW w:w="3057" w:type="dxa"/>
          </w:tcPr>
          <w:p>
            <w:pPr>
              <w:spacing w:after="0" w:line="240" w:lineRule="auto"/>
              <w:jc w:val="both"/>
              <w:rPr>
                <w:i/>
                <w:sz w:val="18"/>
                <w:szCs w:val="18"/>
                <w:lang w:val="en-US"/>
              </w:rPr>
            </w:pPr>
            <w:r>
              <w:rPr>
                <w:i/>
                <w:sz w:val="18"/>
                <w:szCs w:val="18"/>
                <w:lang w:val="en-US"/>
              </w:rPr>
              <w:t>Pubic lice</w:t>
            </w:r>
          </w:p>
        </w:tc>
        <w:tc>
          <w:tcPr>
            <w:tcW w:w="2790" w:type="dxa"/>
          </w:tcPr>
          <w:p>
            <w:pPr>
              <w:spacing w:after="0" w:line="240" w:lineRule="auto"/>
              <w:jc w:val="both"/>
              <w:rPr>
                <w:i/>
                <w:sz w:val="18"/>
                <w:szCs w:val="18"/>
                <w:lang w:val="en-US"/>
              </w:rPr>
            </w:pPr>
            <w:r>
              <w:rPr>
                <w:i/>
                <w:sz w:val="18"/>
                <w:szCs w:val="18"/>
                <w:lang w:val="en-US"/>
              </w:rPr>
              <w:t xml:space="preserve">Chancroid </w:t>
            </w:r>
          </w:p>
        </w:tc>
        <w:tc>
          <w:tcPr>
            <w:tcW w:w="2721" w:type="dxa"/>
          </w:tcPr>
          <w:p>
            <w:pPr>
              <w:spacing w:after="0" w:line="240" w:lineRule="auto"/>
              <w:jc w:val="center"/>
              <w:rPr>
                <w: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pPr>
              <w:spacing w:after="0" w:line="240" w:lineRule="auto"/>
              <w:jc w:val="center"/>
              <w:rPr>
                <w:b/>
                <w:i/>
                <w:sz w:val="18"/>
                <w:szCs w:val="18"/>
                <w:lang w:val="en-US"/>
              </w:rPr>
            </w:pPr>
            <w:r>
              <w:rPr>
                <w:b/>
                <w:i/>
                <w:sz w:val="18"/>
                <w:szCs w:val="18"/>
                <w:lang w:val="en-US"/>
              </w:rPr>
              <w:t>06</w:t>
            </w:r>
          </w:p>
        </w:tc>
        <w:tc>
          <w:tcPr>
            <w:tcW w:w="3057" w:type="dxa"/>
          </w:tcPr>
          <w:p>
            <w:pPr>
              <w:spacing w:after="0" w:line="240" w:lineRule="auto"/>
              <w:jc w:val="both"/>
              <w:rPr>
                <w:i/>
                <w:sz w:val="18"/>
                <w:szCs w:val="18"/>
                <w:lang w:val="en-US"/>
              </w:rPr>
            </w:pPr>
            <w:r>
              <w:rPr>
                <w:i/>
                <w:sz w:val="18"/>
                <w:szCs w:val="18"/>
                <w:lang w:val="en-US"/>
              </w:rPr>
              <w:t>Syphilis</w:t>
            </w:r>
          </w:p>
        </w:tc>
        <w:tc>
          <w:tcPr>
            <w:tcW w:w="2790" w:type="dxa"/>
          </w:tcPr>
          <w:p>
            <w:pPr>
              <w:spacing w:after="0" w:line="240" w:lineRule="auto"/>
              <w:jc w:val="both"/>
              <w:rPr>
                <w:i/>
                <w:sz w:val="18"/>
                <w:szCs w:val="18"/>
                <w:lang w:val="en-US"/>
              </w:rPr>
            </w:pPr>
            <w:r>
              <w:rPr>
                <w:i/>
                <w:sz w:val="18"/>
                <w:szCs w:val="18"/>
                <w:lang w:val="en-US"/>
              </w:rPr>
              <w:t xml:space="preserve">Scabies </w:t>
            </w:r>
          </w:p>
        </w:tc>
        <w:tc>
          <w:tcPr>
            <w:tcW w:w="2721" w:type="dxa"/>
          </w:tcPr>
          <w:p>
            <w:pPr>
              <w:spacing w:after="0" w:line="240" w:lineRule="auto"/>
              <w:jc w:val="center"/>
              <w:rPr>
                <w: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48" w:type="dxa"/>
          </w:tcPr>
          <w:p>
            <w:pPr>
              <w:spacing w:after="0" w:line="240" w:lineRule="auto"/>
              <w:jc w:val="center"/>
              <w:rPr>
                <w:b/>
                <w:i/>
                <w:sz w:val="18"/>
                <w:szCs w:val="18"/>
                <w:lang w:val="en-US"/>
              </w:rPr>
            </w:pPr>
            <w:r>
              <w:rPr>
                <w:b/>
                <w:i/>
                <w:sz w:val="18"/>
                <w:szCs w:val="18"/>
                <w:lang w:val="en-US"/>
              </w:rPr>
              <w:t>07</w:t>
            </w:r>
          </w:p>
        </w:tc>
        <w:tc>
          <w:tcPr>
            <w:tcW w:w="3057" w:type="dxa"/>
          </w:tcPr>
          <w:p>
            <w:pPr>
              <w:spacing w:after="0" w:line="240" w:lineRule="auto"/>
              <w:jc w:val="both"/>
              <w:rPr>
                <w:i/>
                <w:sz w:val="18"/>
                <w:szCs w:val="18"/>
                <w:lang w:val="en-US"/>
              </w:rPr>
            </w:pPr>
            <w:r>
              <w:rPr>
                <w:i/>
                <w:sz w:val="18"/>
                <w:szCs w:val="18"/>
                <w:lang w:val="en-US"/>
              </w:rPr>
              <w:t xml:space="preserve">Trichomoniasis </w:t>
            </w:r>
          </w:p>
        </w:tc>
        <w:tc>
          <w:tcPr>
            <w:tcW w:w="2790" w:type="dxa"/>
          </w:tcPr>
          <w:p>
            <w:pPr>
              <w:spacing w:after="0" w:line="240" w:lineRule="auto"/>
              <w:jc w:val="both"/>
              <w:rPr>
                <w:i/>
                <w:sz w:val="18"/>
                <w:szCs w:val="18"/>
                <w:lang w:val="en-US"/>
              </w:rPr>
            </w:pPr>
            <w:r>
              <w:rPr>
                <w:i/>
                <w:sz w:val="18"/>
                <w:szCs w:val="18"/>
                <w:lang w:val="en-US"/>
              </w:rPr>
              <w:t>Granuloma inguinale</w:t>
            </w:r>
          </w:p>
        </w:tc>
        <w:tc>
          <w:tcPr>
            <w:tcW w:w="2721" w:type="dxa"/>
          </w:tcPr>
          <w:p>
            <w:pPr>
              <w:spacing w:after="0" w:line="240" w:lineRule="auto"/>
              <w:jc w:val="center"/>
              <w:rPr>
                <w: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448" w:type="dxa"/>
          </w:tcPr>
          <w:p>
            <w:pPr>
              <w:spacing w:after="0" w:line="240" w:lineRule="auto"/>
              <w:jc w:val="center"/>
              <w:rPr>
                <w:b/>
                <w:i/>
                <w:sz w:val="18"/>
                <w:szCs w:val="18"/>
                <w:lang w:val="en-US"/>
              </w:rPr>
            </w:pPr>
            <w:r>
              <w:rPr>
                <w:b/>
                <w:i/>
                <w:sz w:val="18"/>
                <w:szCs w:val="18"/>
                <w:lang w:val="en-US"/>
              </w:rPr>
              <w:t>08</w:t>
            </w:r>
          </w:p>
        </w:tc>
        <w:tc>
          <w:tcPr>
            <w:tcW w:w="3057" w:type="dxa"/>
          </w:tcPr>
          <w:p>
            <w:pPr>
              <w:spacing w:after="0" w:line="240" w:lineRule="auto"/>
              <w:jc w:val="both"/>
              <w:rPr>
                <w:i/>
                <w:sz w:val="18"/>
                <w:szCs w:val="18"/>
                <w:lang w:val="en-US"/>
              </w:rPr>
            </w:pPr>
            <w:r>
              <w:rPr>
                <w:i/>
                <w:sz w:val="18"/>
                <w:szCs w:val="18"/>
                <w:lang w:val="en-US"/>
              </w:rPr>
              <w:t xml:space="preserve">Herpes </w:t>
            </w:r>
          </w:p>
        </w:tc>
        <w:tc>
          <w:tcPr>
            <w:tcW w:w="2790" w:type="dxa"/>
          </w:tcPr>
          <w:p>
            <w:pPr>
              <w:spacing w:after="0" w:line="240" w:lineRule="auto"/>
              <w:jc w:val="both"/>
              <w:rPr>
                <w:i/>
                <w:sz w:val="18"/>
                <w:szCs w:val="18"/>
                <w:lang w:val="en-US"/>
              </w:rPr>
            </w:pPr>
            <w:r>
              <w:rPr>
                <w:i/>
                <w:sz w:val="18"/>
                <w:szCs w:val="18"/>
                <w:lang w:val="en-US"/>
              </w:rPr>
              <w:t>Molluscum contagiosum</w:t>
            </w:r>
          </w:p>
        </w:tc>
        <w:tc>
          <w:tcPr>
            <w:tcW w:w="2721" w:type="dxa"/>
          </w:tcPr>
          <w:p>
            <w:pPr>
              <w:spacing w:after="0" w:line="240" w:lineRule="auto"/>
              <w:jc w:val="center"/>
              <w:rPr>
                <w: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48" w:type="dxa"/>
          </w:tcPr>
          <w:p>
            <w:pPr>
              <w:spacing w:after="0" w:line="240" w:lineRule="auto"/>
              <w:jc w:val="center"/>
              <w:rPr>
                <w:b/>
                <w:i/>
                <w:sz w:val="18"/>
                <w:szCs w:val="18"/>
                <w:lang w:val="en-US"/>
              </w:rPr>
            </w:pPr>
            <w:r>
              <w:rPr>
                <w:b/>
                <w:i/>
                <w:sz w:val="18"/>
                <w:szCs w:val="18"/>
                <w:lang w:val="en-US"/>
              </w:rPr>
              <w:t>09</w:t>
            </w:r>
          </w:p>
        </w:tc>
        <w:tc>
          <w:tcPr>
            <w:tcW w:w="3057" w:type="dxa"/>
          </w:tcPr>
          <w:p>
            <w:pPr>
              <w:spacing w:after="0" w:line="240" w:lineRule="auto"/>
              <w:jc w:val="both"/>
              <w:rPr>
                <w:i/>
                <w:sz w:val="18"/>
                <w:szCs w:val="18"/>
                <w:lang w:val="en-US"/>
              </w:rPr>
            </w:pPr>
            <w:r>
              <w:rPr>
                <w:i/>
                <w:sz w:val="18"/>
                <w:szCs w:val="18"/>
                <w:lang w:val="en-US"/>
              </w:rPr>
              <w:t>Mycoplasma genitalium (Mgen)</w:t>
            </w:r>
          </w:p>
        </w:tc>
        <w:tc>
          <w:tcPr>
            <w:tcW w:w="2790" w:type="dxa"/>
          </w:tcPr>
          <w:p>
            <w:pPr>
              <w:spacing w:after="0" w:line="240" w:lineRule="auto"/>
              <w:jc w:val="both"/>
              <w:rPr>
                <w:i/>
                <w:sz w:val="18"/>
                <w:szCs w:val="18"/>
                <w:lang w:val="en-US"/>
              </w:rPr>
            </w:pPr>
            <w:r>
              <w:rPr>
                <w:i/>
                <w:sz w:val="18"/>
                <w:szCs w:val="18"/>
                <w:lang w:val="en-US"/>
              </w:rPr>
              <w:t xml:space="preserve">Crabs </w:t>
            </w:r>
          </w:p>
        </w:tc>
        <w:tc>
          <w:tcPr>
            <w:tcW w:w="2721" w:type="dxa"/>
          </w:tcPr>
          <w:p>
            <w:pPr>
              <w:spacing w:after="0" w:line="240" w:lineRule="auto"/>
              <w:jc w:val="center"/>
              <w:rPr>
                <w: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48" w:type="dxa"/>
          </w:tcPr>
          <w:p>
            <w:pPr>
              <w:spacing w:after="0" w:line="240" w:lineRule="auto"/>
              <w:jc w:val="center"/>
              <w:rPr>
                <w:b/>
                <w:i/>
                <w:sz w:val="18"/>
                <w:szCs w:val="18"/>
                <w:lang w:val="en-US"/>
              </w:rPr>
            </w:pPr>
            <w:r>
              <w:rPr>
                <w:b/>
                <w:i/>
                <w:sz w:val="18"/>
                <w:szCs w:val="18"/>
                <w:lang w:val="en-US"/>
              </w:rPr>
              <w:t>10</w:t>
            </w:r>
          </w:p>
        </w:tc>
        <w:tc>
          <w:tcPr>
            <w:tcW w:w="3057" w:type="dxa"/>
          </w:tcPr>
          <w:p>
            <w:pPr>
              <w:spacing w:after="0" w:line="240" w:lineRule="auto"/>
              <w:jc w:val="both"/>
              <w:rPr>
                <w:i/>
                <w:sz w:val="18"/>
                <w:szCs w:val="18"/>
                <w:lang w:val="en-US"/>
              </w:rPr>
            </w:pPr>
            <w:r>
              <w:rPr>
                <w:i/>
                <w:sz w:val="18"/>
                <w:szCs w:val="18"/>
                <w:lang w:val="en-US"/>
              </w:rPr>
              <w:t xml:space="preserve">Hepatitis </w:t>
            </w:r>
          </w:p>
        </w:tc>
        <w:tc>
          <w:tcPr>
            <w:tcW w:w="2790" w:type="dxa"/>
          </w:tcPr>
          <w:p>
            <w:pPr>
              <w:spacing w:after="0" w:line="240" w:lineRule="auto"/>
              <w:jc w:val="both"/>
              <w:rPr>
                <w:i/>
                <w:sz w:val="18"/>
                <w:szCs w:val="18"/>
                <w:lang w:val="en-US"/>
              </w:rPr>
            </w:pPr>
            <w:r>
              <w:rPr>
                <w:i/>
                <w:sz w:val="18"/>
                <w:szCs w:val="18"/>
                <w:lang w:val="en-US"/>
              </w:rPr>
              <w:t xml:space="preserve">Ureaplasma infection </w:t>
            </w:r>
          </w:p>
        </w:tc>
        <w:tc>
          <w:tcPr>
            <w:tcW w:w="2721" w:type="dxa"/>
          </w:tcPr>
          <w:p>
            <w:pPr>
              <w:spacing w:after="0" w:line="240" w:lineRule="auto"/>
              <w:jc w:val="center"/>
              <w:rPr>
                <w: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448" w:type="dxa"/>
          </w:tcPr>
          <w:p>
            <w:pPr>
              <w:spacing w:after="0" w:line="240" w:lineRule="auto"/>
              <w:jc w:val="center"/>
              <w:rPr>
                <w:b/>
                <w:i/>
                <w:sz w:val="18"/>
                <w:szCs w:val="18"/>
                <w:lang w:val="en-US"/>
              </w:rPr>
            </w:pPr>
            <w:r>
              <w:rPr>
                <w:b/>
                <w:i/>
                <w:sz w:val="18"/>
                <w:szCs w:val="18"/>
                <w:lang w:val="en-US"/>
              </w:rPr>
              <w:t>11</w:t>
            </w:r>
          </w:p>
        </w:tc>
        <w:tc>
          <w:tcPr>
            <w:tcW w:w="3057" w:type="dxa"/>
          </w:tcPr>
          <w:p>
            <w:pPr>
              <w:spacing w:after="0" w:line="240" w:lineRule="auto"/>
              <w:rPr>
                <w:i/>
                <w:sz w:val="18"/>
                <w:szCs w:val="18"/>
                <w:lang w:val="en-US"/>
              </w:rPr>
            </w:pPr>
            <w:r>
              <w:rPr>
                <w:i/>
                <w:sz w:val="18"/>
                <w:szCs w:val="18"/>
                <w:lang w:val="en-US"/>
              </w:rPr>
              <w:t>HIV-AIDS &amp; STDs</w:t>
            </w:r>
          </w:p>
        </w:tc>
        <w:tc>
          <w:tcPr>
            <w:tcW w:w="5511" w:type="dxa"/>
            <w:gridSpan w:val="2"/>
          </w:tcPr>
          <w:p>
            <w:pPr>
              <w:spacing w:after="0" w:line="240" w:lineRule="auto"/>
              <w:jc w:val="center"/>
              <w:rPr>
                <w:i/>
                <w:sz w:val="18"/>
                <w:szCs w:val="18"/>
                <w:lang w:val="en-US"/>
              </w:rPr>
            </w:pPr>
          </w:p>
        </w:tc>
      </w:tr>
      <w:bookmarkEnd w:id="6"/>
    </w:tbl>
    <w:p>
      <w:pPr>
        <w:jc w:val="both"/>
        <w:rPr>
          <w:i/>
          <w:sz w:val="20"/>
          <w:szCs w:val="20"/>
          <w:lang w:val="en-US"/>
        </w:rPr>
      </w:pPr>
      <w:r>
        <w:rPr>
          <w:i/>
          <w:sz w:val="20"/>
          <w:szCs w:val="20"/>
          <w:lang w:val="en-US"/>
        </w:rPr>
        <w:t xml:space="preserve">After seeing all these diseases, we can understand the danger our youth are being exposed to out of the pregnancy and abortion without forgetting the emotional trauma that comes with it. </w:t>
      </w:r>
    </w:p>
    <w:p>
      <w:pPr>
        <w:jc w:val="both"/>
        <w:rPr>
          <w:b/>
          <w:i/>
          <w:sz w:val="20"/>
          <w:szCs w:val="20"/>
          <w:lang w:val="en-US"/>
        </w:rPr>
      </w:pPr>
      <w:r>
        <w:rPr>
          <w:b/>
          <w:i/>
          <w:sz w:val="20"/>
          <w:szCs w:val="20"/>
          <w:lang w:val="en-US"/>
        </w:rPr>
        <w:t xml:space="preserve">Emotional trauma </w:t>
      </w:r>
    </w:p>
    <w:p>
      <w:pPr>
        <w:jc w:val="both"/>
        <w:rPr>
          <w:i/>
          <w:sz w:val="20"/>
          <w:szCs w:val="20"/>
          <w:lang w:val="en-US"/>
        </w:rPr>
      </w:pPr>
      <w:r>
        <w:rPr>
          <w:i/>
          <w:sz w:val="20"/>
          <w:szCs w:val="20"/>
          <w:lang w:val="en-US"/>
        </w:rPr>
        <w:t xml:space="preserve">Pregnancy and abortion to our youth comes with emotional trauma that is destroying their spiritual life. Today many emotional problems we are seeing in the society are caused by all the trauma of pregnancy and abortion that they have done. Due to that sometimes that affects their studies or their professional life, not being stable in their life which is difficult to become a good citizen for the nation </w:t>
      </w:r>
    </w:p>
    <w:p>
      <w:pPr>
        <w:jc w:val="both"/>
        <w:rPr>
          <w:b/>
          <w:i/>
          <w:sz w:val="20"/>
          <w:szCs w:val="20"/>
        </w:rPr>
      </w:pPr>
      <w:r>
        <w:rPr>
          <w:b/>
          <w:i/>
          <w:sz w:val="20"/>
          <w:szCs w:val="20"/>
          <w:lang w:val="en-US"/>
        </w:rPr>
        <w:t xml:space="preserve">Seeing the statistics   </w:t>
      </w:r>
    </w:p>
    <w:p>
      <w:pPr>
        <w:jc w:val="both"/>
        <w:rPr>
          <w:i/>
          <w:sz w:val="20"/>
          <w:szCs w:val="20"/>
          <w:lang w:val="en-US"/>
        </w:rPr>
      </w:pPr>
      <w:r>
        <w:rPr>
          <w:i/>
          <w:sz w:val="20"/>
          <w:szCs w:val="20"/>
          <w:lang w:val="en-US"/>
        </w:rPr>
        <w:t xml:space="preserve">Knowing the laws, the government is establishing, it is affecting families to function well when it comes to educating their children regarding their sexual life. That is pushing them to go and have sex before marriage, this has become difficult to stop or control because it is the road many youths are taking now. </w:t>
      </w:r>
    </w:p>
    <w:p>
      <w:pPr>
        <w:jc w:val="both"/>
        <w:rPr>
          <w:i/>
          <w:sz w:val="20"/>
          <w:szCs w:val="20"/>
        </w:rPr>
      </w:pPr>
      <w:r>
        <w:rPr>
          <w:i/>
          <w:sz w:val="20"/>
          <w:szCs w:val="20"/>
        </w:rPr>
        <w:t>The teenage pregnancy rates in South Africa are high. The highest in the world. In 2015, the rate of teenage pregnancy was at a staggering 44%. This is an increase from 41% in 2005. The causes of these high rates are not clear, but it is speculated that they may be related to poverty and lack of education.</w:t>
      </w:r>
    </w:p>
    <w:p>
      <w:pPr>
        <w:jc w:val="both"/>
        <w:rPr>
          <w:i/>
          <w:sz w:val="20"/>
          <w:szCs w:val="20"/>
        </w:rPr>
      </w:pPr>
      <w:r>
        <w:rPr>
          <w:i/>
          <w:sz w:val="20"/>
          <w:szCs w:val="20"/>
        </w:rPr>
        <w:t>How many girls under the age of 18 gave birth in Gauteng?</w:t>
      </w:r>
    </w:p>
    <w:p>
      <w:pPr>
        <w:jc w:val="both"/>
        <w:rPr>
          <w:i/>
          <w:sz w:val="20"/>
          <w:szCs w:val="20"/>
        </w:rPr>
      </w:pPr>
      <w:r>
        <w:rPr>
          <w:i/>
          <w:sz w:val="20"/>
          <w:szCs w:val="20"/>
        </w:rPr>
        <w:t>In Gauteng, almost 10% of all girls aged 15-17 gave birth in 2016. The number of girls under the age of 18 giving birth in Gauteng is not a small number. In 2016, almost 10% of all girls aged 15-17 gave birth in Gauteng. A report by Statistics South Africa shows that there were 3,843 pregnancies among girls under the age of 18 in the province.</w:t>
      </w:r>
    </w:p>
    <w:p>
      <w:pPr>
        <w:jc w:val="both"/>
        <w:rPr>
          <w:i/>
          <w:sz w:val="20"/>
          <w:szCs w:val="20"/>
        </w:rPr>
      </w:pPr>
      <w:r>
        <w:rPr>
          <w:i/>
          <w:sz w:val="20"/>
          <w:szCs w:val="20"/>
        </w:rPr>
        <w:t>All this should be a concern as a parent and the body of Christ, knowing all the relation that starts in that way does not go far knowing has been conceived in sin. Which ends up making our youth to have children in a different relationship.</w:t>
      </w:r>
    </w:p>
    <w:p>
      <w:pPr>
        <w:jc w:val="both"/>
        <w:rPr>
          <w:i/>
          <w:sz w:val="20"/>
          <w:szCs w:val="20"/>
        </w:rPr>
      </w:pPr>
      <w:r>
        <w:rPr>
          <w:i/>
          <w:sz w:val="20"/>
          <w:szCs w:val="20"/>
        </w:rPr>
        <w:t xml:space="preserve">That’s why dear parents it is time to wake-up in prayer and in action, which means we will not only pray but we will act according to these two verses </w:t>
      </w:r>
    </w:p>
    <w:p>
      <w:pPr>
        <w:jc w:val="both"/>
        <w:rPr>
          <w:i/>
          <w:sz w:val="20"/>
          <w:szCs w:val="20"/>
          <w:lang w:val="zh-CN"/>
        </w:rPr>
      </w:pPr>
      <w:bookmarkStart w:id="7" w:name="_Hlk130034562"/>
      <w:r>
        <w:rPr>
          <w:b/>
          <w:i/>
          <w:sz w:val="20"/>
          <w:szCs w:val="20"/>
          <w:lang w:val="zh-CN"/>
        </w:rPr>
        <w:t>Eph</w:t>
      </w:r>
      <w:r>
        <w:rPr>
          <w:b/>
          <w:i/>
          <w:sz w:val="20"/>
          <w:szCs w:val="20"/>
          <w:lang w:val="en-US"/>
        </w:rPr>
        <w:t>esians:</w:t>
      </w:r>
      <w:r>
        <w:rPr>
          <w:b/>
          <w:i/>
          <w:sz w:val="20"/>
          <w:szCs w:val="20"/>
          <w:lang w:val="zh-CN"/>
        </w:rPr>
        <w:t xml:space="preserve"> 5:14</w:t>
      </w:r>
      <w:r>
        <w:rPr>
          <w:b/>
          <w:i/>
          <w:sz w:val="20"/>
          <w:szCs w:val="20"/>
          <w:lang w:val="en-US"/>
        </w:rPr>
        <w:t>v</w:t>
      </w:r>
      <w:r>
        <w:rPr>
          <w:i/>
          <w:sz w:val="20"/>
          <w:szCs w:val="20"/>
          <w:lang w:val="zh-CN"/>
        </w:rPr>
        <w:t xml:space="preserve">  </w:t>
      </w:r>
      <w:bookmarkEnd w:id="7"/>
      <w:r>
        <w:rPr>
          <w:i/>
          <w:sz w:val="20"/>
          <w:szCs w:val="20"/>
          <w:lang w:val="zh-CN"/>
        </w:rPr>
        <w:t>For this reason he says</w:t>
      </w:r>
      <w:bookmarkStart w:id="8" w:name="_Hlk128638172"/>
      <w:r>
        <w:rPr>
          <w:i/>
          <w:sz w:val="20"/>
          <w:szCs w:val="20"/>
          <w:lang w:val="zh-CN"/>
        </w:rPr>
        <w:t>, Be awake, you who are sleeping, and come up from among the dead, and Christ will be your light. </w:t>
      </w:r>
    </w:p>
    <w:bookmarkEnd w:id="8"/>
    <w:p>
      <w:pPr>
        <w:jc w:val="both"/>
        <w:rPr>
          <w:i/>
          <w:sz w:val="20"/>
          <w:szCs w:val="20"/>
        </w:rPr>
      </w:pPr>
      <w:bookmarkStart w:id="9" w:name="_Hlk130034635"/>
      <w:r>
        <w:rPr>
          <w:b/>
          <w:i/>
          <w:sz w:val="20"/>
          <w:szCs w:val="20"/>
          <w:lang w:val="zh-CN"/>
        </w:rPr>
        <w:t>Pro</w:t>
      </w:r>
      <w:r>
        <w:rPr>
          <w:b/>
          <w:i/>
          <w:sz w:val="20"/>
          <w:szCs w:val="20"/>
          <w:lang w:val="en-US"/>
        </w:rPr>
        <w:t>verbs:</w:t>
      </w:r>
      <w:r>
        <w:rPr>
          <w:b/>
          <w:i/>
          <w:sz w:val="20"/>
          <w:szCs w:val="20"/>
          <w:lang w:val="zh-CN"/>
        </w:rPr>
        <w:t xml:space="preserve"> 22:6</w:t>
      </w:r>
      <w:r>
        <w:rPr>
          <w:b/>
          <w:i/>
          <w:sz w:val="20"/>
          <w:szCs w:val="20"/>
          <w:lang w:val="en-US"/>
        </w:rPr>
        <w:t>v</w:t>
      </w:r>
      <w:r>
        <w:rPr>
          <w:i/>
          <w:sz w:val="20"/>
          <w:szCs w:val="20"/>
          <w:lang w:val="zh-CN"/>
        </w:rPr>
        <w:t xml:space="preserve">  </w:t>
      </w:r>
      <w:bookmarkEnd w:id="9"/>
      <w:r>
        <w:rPr>
          <w:i/>
          <w:sz w:val="20"/>
          <w:szCs w:val="20"/>
          <w:lang w:val="zh-CN"/>
        </w:rPr>
        <w:t>If a child is trained up in the right way, even when he is old he will not be turned away from it. </w:t>
      </w:r>
    </w:p>
    <w:p>
      <w:pPr>
        <w:jc w:val="both"/>
        <w:rPr>
          <w:i/>
          <w:sz w:val="20"/>
          <w:szCs w:val="20"/>
          <w:lang w:val="en-US"/>
        </w:rPr>
      </w:pPr>
      <w:r>
        <w:rPr>
          <w:i/>
          <w:sz w:val="20"/>
          <w:szCs w:val="20"/>
        </w:rPr>
        <w:t>without that we will end up finding our self-losing the battle of our children. That’s why Apostle Paul says &lt;&lt;</w:t>
      </w:r>
      <w:r>
        <w:rPr>
          <w:i/>
          <w:sz w:val="20"/>
          <w:szCs w:val="20"/>
          <w:lang w:val="zh-CN"/>
        </w:rPr>
        <w:t>, Be awake, you who are sleeping, and come up from among the dead, and Christ will be your light. </w:t>
      </w:r>
      <w:r>
        <w:rPr>
          <w:i/>
          <w:sz w:val="20"/>
          <w:szCs w:val="20"/>
          <w:lang w:val="en-US"/>
        </w:rPr>
        <w:t>&gt;&gt;</w:t>
      </w:r>
    </w:p>
    <w:p>
      <w:pPr>
        <w:jc w:val="both"/>
        <w:rPr>
          <w:i/>
          <w:sz w:val="20"/>
          <w:szCs w:val="20"/>
        </w:rPr>
      </w:pPr>
      <w:r>
        <w:rPr>
          <w:i/>
          <w:sz w:val="20"/>
          <w:szCs w:val="20"/>
        </w:rPr>
        <w:t xml:space="preserve">All this in one purpose </w:t>
      </w:r>
    </w:p>
    <w:p>
      <w:pPr>
        <w:numPr>
          <w:ilvl w:val="0"/>
          <w:numId w:val="2"/>
        </w:numPr>
        <w:jc w:val="both"/>
        <w:rPr>
          <w:i/>
          <w:sz w:val="20"/>
          <w:szCs w:val="20"/>
          <w:lang w:val="en-US"/>
        </w:rPr>
      </w:pPr>
      <w:r>
        <w:rPr>
          <w:i/>
          <w:sz w:val="20"/>
          <w:szCs w:val="20"/>
          <w:lang w:val="en-US"/>
        </w:rPr>
        <w:t xml:space="preserve">To prevent youth Pregnancy </w:t>
      </w:r>
    </w:p>
    <w:p>
      <w:pPr>
        <w:numPr>
          <w:ilvl w:val="0"/>
          <w:numId w:val="2"/>
        </w:numPr>
        <w:jc w:val="both"/>
        <w:rPr>
          <w:i/>
          <w:sz w:val="20"/>
          <w:szCs w:val="20"/>
          <w:lang w:val="en-US"/>
        </w:rPr>
      </w:pPr>
      <w:r>
        <w:rPr>
          <w:i/>
          <w:sz w:val="20"/>
          <w:szCs w:val="20"/>
          <w:lang w:val="en-US"/>
        </w:rPr>
        <w:t xml:space="preserve">To avoid youth Abortions </w:t>
      </w:r>
    </w:p>
    <w:p>
      <w:pPr>
        <w:numPr>
          <w:ilvl w:val="0"/>
          <w:numId w:val="2"/>
        </w:numPr>
        <w:jc w:val="both"/>
        <w:rPr>
          <w:i/>
          <w:sz w:val="20"/>
          <w:szCs w:val="20"/>
          <w:lang w:val="en-US"/>
        </w:rPr>
      </w:pPr>
      <w:r>
        <w:rPr>
          <w:i/>
          <w:sz w:val="20"/>
          <w:szCs w:val="20"/>
          <w:lang w:val="en-US"/>
        </w:rPr>
        <w:t xml:space="preserve">To prevent youth Sexually transmitted diseases </w:t>
      </w:r>
    </w:p>
    <w:p>
      <w:pPr>
        <w:numPr>
          <w:ilvl w:val="0"/>
          <w:numId w:val="2"/>
        </w:numPr>
        <w:jc w:val="both"/>
        <w:rPr>
          <w:i/>
          <w:sz w:val="20"/>
          <w:szCs w:val="20"/>
          <w:lang w:val="en-US"/>
        </w:rPr>
      </w:pPr>
      <w:r>
        <w:rPr>
          <w:i/>
          <w:sz w:val="20"/>
          <w:szCs w:val="20"/>
          <w:lang w:val="en-US"/>
        </w:rPr>
        <w:t>To avoid youth Soul ties</w:t>
      </w:r>
    </w:p>
    <w:p>
      <w:pPr>
        <w:jc w:val="both"/>
        <w:rPr>
          <w:rFonts w:ascii="Brush Script MT" w:hAnsi="Brush Script MT"/>
          <w:i/>
          <w:sz w:val="32"/>
          <w:szCs w:val="32"/>
        </w:rPr>
      </w:pPr>
    </w:p>
    <w:p>
      <w:pPr>
        <w:jc w:val="both"/>
        <w:rPr>
          <w:rFonts w:ascii="Brush Script MT" w:hAnsi="Brush Script MT"/>
          <w:i/>
          <w:sz w:val="32"/>
          <w:szCs w:val="32"/>
        </w:rPr>
      </w:pPr>
      <w:r>
        <w:rPr>
          <w:rFonts w:ascii="Brush Script MT" w:hAnsi="Brush Script MT"/>
          <w:i/>
          <w:sz w:val="32"/>
          <w:szCs w:val="32"/>
        </w:rPr>
        <w:t xml:space="preserve">By Pastor David Masongezi E. </w:t>
      </w:r>
    </w:p>
    <w:bookmarkEnd w:id="1"/>
    <w:p>
      <w:pPr>
        <w:tabs>
          <w:tab w:val="center" w:pos="4513"/>
        </w:tabs>
        <w:rPr>
          <w:b/>
          <w:i/>
          <w:sz w:val="44"/>
          <w:szCs w:val="44"/>
        </w:rPr>
      </w:pPr>
    </w:p>
    <w:p>
      <w:pPr>
        <w:tabs>
          <w:tab w:val="center" w:pos="4513"/>
        </w:tabs>
        <w:rPr>
          <w:b/>
          <w:i/>
          <w:sz w:val="44"/>
          <w:szCs w:val="44"/>
        </w:rPr>
      </w:pPr>
    </w:p>
    <w:p>
      <w:pPr>
        <w:tabs>
          <w:tab w:val="center" w:pos="4513"/>
        </w:tabs>
        <w:rPr>
          <w:b/>
          <w:i/>
          <w:sz w:val="44"/>
          <w:szCs w:val="44"/>
        </w:rPr>
      </w:pPr>
    </w:p>
    <w:p>
      <w:pPr>
        <w:tabs>
          <w:tab w:val="center" w:pos="4513"/>
        </w:tabs>
        <w:rPr>
          <w:b/>
          <w:i/>
          <w:sz w:val="44"/>
          <w:szCs w:val="44"/>
        </w:rPr>
      </w:pPr>
    </w:p>
    <w:p>
      <w:pPr>
        <w:tabs>
          <w:tab w:val="center" w:pos="4513"/>
        </w:tabs>
        <w:rPr>
          <w:b/>
          <w:i/>
          <w:sz w:val="44"/>
          <w:szCs w:val="44"/>
        </w:rPr>
      </w:pPr>
    </w:p>
    <w:p>
      <w:pPr>
        <w:tabs>
          <w:tab w:val="center" w:pos="4513"/>
        </w:tabs>
        <w:rPr>
          <w:b/>
          <w:i/>
          <w:sz w:val="44"/>
          <w:szCs w:val="44"/>
        </w:rPr>
      </w:pPr>
    </w:p>
    <w:p>
      <w:pPr>
        <w:tabs>
          <w:tab w:val="center" w:pos="4513"/>
        </w:tabs>
        <w:rPr>
          <w:b/>
          <w:i/>
          <w:sz w:val="44"/>
          <w:szCs w:val="44"/>
        </w:rPr>
      </w:pPr>
    </w:p>
    <w:p>
      <w:pPr>
        <w:tabs>
          <w:tab w:val="center" w:pos="4513"/>
        </w:tabs>
        <w:rPr>
          <w:b/>
          <w:i/>
          <w:sz w:val="44"/>
          <w:szCs w:val="44"/>
        </w:rPr>
      </w:pPr>
    </w:p>
    <w:p>
      <w:pPr>
        <w:tabs>
          <w:tab w:val="center" w:pos="4513"/>
        </w:tabs>
        <w:rPr>
          <w:b/>
          <w:i/>
          <w:sz w:val="44"/>
          <w:szCs w:val="44"/>
        </w:rPr>
      </w:pPr>
    </w:p>
    <w:p>
      <w:pPr>
        <w:tabs>
          <w:tab w:val="center" w:pos="4513"/>
        </w:tabs>
        <w:rPr>
          <w:b/>
          <w:i/>
          <w:sz w:val="44"/>
          <w:szCs w:val="44"/>
        </w:rPr>
      </w:pPr>
    </w:p>
    <w:p>
      <w:pPr>
        <w:tabs>
          <w:tab w:val="center" w:pos="4513"/>
        </w:tabs>
        <w:rPr>
          <w:b/>
          <w:i/>
          <w:sz w:val="44"/>
          <w:szCs w:val="44"/>
        </w:rPr>
      </w:pPr>
    </w:p>
    <w:p>
      <w:pPr>
        <w:tabs>
          <w:tab w:val="center" w:pos="4513"/>
        </w:tabs>
        <w:jc w:val="center"/>
        <w:rPr>
          <w:b/>
          <w:i/>
          <w:sz w:val="24"/>
          <w:szCs w:val="24"/>
        </w:rPr>
      </w:pPr>
      <w:r>
        <w:rPr>
          <w:b/>
          <w:i/>
          <w:sz w:val="24"/>
          <w:szCs w:val="24"/>
        </w:rPr>
        <w:t xml:space="preserve"> Content </w:t>
      </w:r>
    </w:p>
    <w:p>
      <w:pPr>
        <w:tabs>
          <w:tab w:val="center" w:pos="4513"/>
        </w:tabs>
        <w:jc w:val="center"/>
        <w:rPr>
          <w:b/>
          <w:i/>
          <w:sz w:val="24"/>
          <w:szCs w:val="24"/>
        </w:rPr>
      </w:pPr>
    </w:p>
    <w:p>
      <w:pPr>
        <w:tabs>
          <w:tab w:val="center" w:pos="4513"/>
        </w:tabs>
        <w:jc w:val="both"/>
        <w:rPr>
          <w:i/>
          <w:sz w:val="28"/>
          <w:szCs w:val="28"/>
        </w:rPr>
      </w:pPr>
      <w:bookmarkStart w:id="10" w:name="_Hlk124534824"/>
      <w:r>
        <w:rPr>
          <w:i/>
          <w:sz w:val="28"/>
          <w:szCs w:val="28"/>
        </w:rPr>
        <w:t xml:space="preserve">Introduction </w:t>
      </w:r>
    </w:p>
    <w:p>
      <w:pPr>
        <w:tabs>
          <w:tab w:val="center" w:pos="4513"/>
        </w:tabs>
        <w:jc w:val="both"/>
        <w:rPr>
          <w:i/>
          <w:sz w:val="28"/>
          <w:szCs w:val="28"/>
        </w:rPr>
      </w:pPr>
    </w:p>
    <w:p>
      <w:pPr>
        <w:pStyle w:val="10"/>
        <w:numPr>
          <w:ilvl w:val="0"/>
          <w:numId w:val="3"/>
        </w:numPr>
        <w:tabs>
          <w:tab w:val="center" w:pos="4513"/>
        </w:tabs>
        <w:jc w:val="both"/>
        <w:rPr>
          <w:i/>
          <w:sz w:val="28"/>
          <w:szCs w:val="28"/>
        </w:rPr>
      </w:pPr>
      <w:r>
        <w:rPr>
          <w:i/>
          <w:sz w:val="28"/>
          <w:szCs w:val="28"/>
        </w:rPr>
        <w:t xml:space="preserve">Why is sex before marriage a sin? </w:t>
      </w:r>
    </w:p>
    <w:p>
      <w:pPr>
        <w:pStyle w:val="10"/>
        <w:tabs>
          <w:tab w:val="center" w:pos="4513"/>
        </w:tabs>
        <w:jc w:val="both"/>
        <w:rPr>
          <w:i/>
          <w:sz w:val="28"/>
          <w:szCs w:val="28"/>
        </w:rPr>
      </w:pPr>
    </w:p>
    <w:p>
      <w:pPr>
        <w:pStyle w:val="10"/>
        <w:tabs>
          <w:tab w:val="center" w:pos="4513"/>
        </w:tabs>
        <w:jc w:val="both"/>
        <w:rPr>
          <w:i/>
          <w:sz w:val="28"/>
          <w:szCs w:val="28"/>
        </w:rPr>
      </w:pPr>
    </w:p>
    <w:p>
      <w:pPr>
        <w:pStyle w:val="10"/>
        <w:tabs>
          <w:tab w:val="center" w:pos="4513"/>
        </w:tabs>
        <w:jc w:val="both"/>
        <w:rPr>
          <w:i/>
          <w:sz w:val="28"/>
          <w:szCs w:val="28"/>
        </w:rPr>
      </w:pPr>
    </w:p>
    <w:p>
      <w:pPr>
        <w:pStyle w:val="10"/>
        <w:numPr>
          <w:ilvl w:val="0"/>
          <w:numId w:val="3"/>
        </w:numPr>
        <w:tabs>
          <w:tab w:val="center" w:pos="4513"/>
        </w:tabs>
        <w:jc w:val="both"/>
        <w:rPr>
          <w:i/>
          <w:sz w:val="28"/>
          <w:szCs w:val="28"/>
        </w:rPr>
      </w:pPr>
      <w:r>
        <w:rPr>
          <w:i/>
          <w:sz w:val="28"/>
          <w:szCs w:val="28"/>
        </w:rPr>
        <w:t>What causes sex before marriage to the youth today?</w:t>
      </w:r>
    </w:p>
    <w:p>
      <w:pPr>
        <w:pStyle w:val="10"/>
        <w:rPr>
          <w:i/>
          <w:sz w:val="28"/>
          <w:szCs w:val="28"/>
        </w:rPr>
      </w:pPr>
    </w:p>
    <w:p>
      <w:pPr>
        <w:pStyle w:val="10"/>
        <w:tabs>
          <w:tab w:val="center" w:pos="4513"/>
        </w:tabs>
        <w:jc w:val="both"/>
        <w:rPr>
          <w:i/>
          <w:sz w:val="28"/>
          <w:szCs w:val="28"/>
        </w:rPr>
      </w:pPr>
    </w:p>
    <w:p>
      <w:pPr>
        <w:pStyle w:val="10"/>
        <w:tabs>
          <w:tab w:val="center" w:pos="4513"/>
        </w:tabs>
        <w:jc w:val="both"/>
        <w:rPr>
          <w:i/>
          <w:sz w:val="28"/>
          <w:szCs w:val="28"/>
        </w:rPr>
      </w:pPr>
    </w:p>
    <w:p>
      <w:pPr>
        <w:pStyle w:val="10"/>
        <w:numPr>
          <w:ilvl w:val="0"/>
          <w:numId w:val="3"/>
        </w:numPr>
        <w:tabs>
          <w:tab w:val="center" w:pos="4513"/>
        </w:tabs>
        <w:jc w:val="both"/>
        <w:rPr>
          <w:i/>
          <w:sz w:val="28"/>
          <w:szCs w:val="28"/>
        </w:rPr>
      </w:pPr>
      <w:r>
        <w:rPr>
          <w:i/>
          <w:sz w:val="28"/>
          <w:szCs w:val="28"/>
        </w:rPr>
        <w:t>The danger of soul ties as a youth</w:t>
      </w:r>
    </w:p>
    <w:p>
      <w:pPr>
        <w:tabs>
          <w:tab w:val="center" w:pos="4513"/>
        </w:tabs>
        <w:jc w:val="both"/>
        <w:rPr>
          <w:i/>
          <w:sz w:val="28"/>
          <w:szCs w:val="28"/>
        </w:rPr>
      </w:pPr>
    </w:p>
    <w:p>
      <w:pPr>
        <w:tabs>
          <w:tab w:val="center" w:pos="4513"/>
        </w:tabs>
        <w:jc w:val="both"/>
        <w:rPr>
          <w:i/>
          <w:sz w:val="28"/>
          <w:szCs w:val="28"/>
        </w:rPr>
      </w:pPr>
    </w:p>
    <w:p>
      <w:pPr>
        <w:pStyle w:val="10"/>
        <w:numPr>
          <w:ilvl w:val="0"/>
          <w:numId w:val="3"/>
        </w:numPr>
        <w:tabs>
          <w:tab w:val="center" w:pos="4513"/>
        </w:tabs>
        <w:jc w:val="both"/>
        <w:rPr>
          <w:i/>
          <w:sz w:val="28"/>
          <w:szCs w:val="28"/>
        </w:rPr>
      </w:pPr>
      <w:r>
        <w:rPr>
          <w:i/>
          <w:sz w:val="28"/>
          <w:szCs w:val="28"/>
        </w:rPr>
        <w:t xml:space="preserve">Abortions is killing </w:t>
      </w:r>
    </w:p>
    <w:p>
      <w:pPr>
        <w:pStyle w:val="10"/>
        <w:rPr>
          <w:i/>
          <w:sz w:val="28"/>
          <w:szCs w:val="28"/>
        </w:rPr>
      </w:pPr>
    </w:p>
    <w:p>
      <w:pPr>
        <w:pStyle w:val="10"/>
        <w:rPr>
          <w:i/>
          <w:sz w:val="28"/>
          <w:szCs w:val="28"/>
        </w:rPr>
      </w:pPr>
    </w:p>
    <w:p>
      <w:pPr>
        <w:pStyle w:val="10"/>
        <w:rPr>
          <w:i/>
          <w:sz w:val="28"/>
          <w:szCs w:val="28"/>
        </w:rPr>
      </w:pPr>
    </w:p>
    <w:p>
      <w:pPr>
        <w:pStyle w:val="10"/>
        <w:numPr>
          <w:ilvl w:val="0"/>
          <w:numId w:val="3"/>
        </w:numPr>
        <w:tabs>
          <w:tab w:val="center" w:pos="4513"/>
        </w:tabs>
        <w:jc w:val="both"/>
        <w:rPr>
          <w:i/>
          <w:sz w:val="28"/>
          <w:szCs w:val="28"/>
        </w:rPr>
      </w:pPr>
      <w:r>
        <w:rPr>
          <w:i/>
          <w:sz w:val="28"/>
          <w:szCs w:val="28"/>
        </w:rPr>
        <w:t>Sexually transmitted diseases are still existing up to now.?</w:t>
      </w:r>
    </w:p>
    <w:p>
      <w:pPr>
        <w:tabs>
          <w:tab w:val="center" w:pos="4513"/>
        </w:tabs>
        <w:jc w:val="both"/>
        <w:rPr>
          <w:i/>
          <w:sz w:val="28"/>
          <w:szCs w:val="28"/>
        </w:rPr>
      </w:pPr>
    </w:p>
    <w:p>
      <w:pPr>
        <w:tabs>
          <w:tab w:val="center" w:pos="4513"/>
        </w:tabs>
        <w:jc w:val="both"/>
        <w:rPr>
          <w:i/>
          <w:sz w:val="28"/>
          <w:szCs w:val="28"/>
        </w:rPr>
      </w:pPr>
    </w:p>
    <w:p>
      <w:pPr>
        <w:pStyle w:val="10"/>
        <w:numPr>
          <w:ilvl w:val="0"/>
          <w:numId w:val="3"/>
        </w:numPr>
        <w:tabs>
          <w:tab w:val="center" w:pos="4513"/>
        </w:tabs>
        <w:jc w:val="both"/>
        <w:rPr>
          <w:i/>
          <w:sz w:val="28"/>
          <w:szCs w:val="28"/>
        </w:rPr>
      </w:pPr>
      <w:r>
        <w:rPr>
          <w:i/>
          <w:sz w:val="28"/>
          <w:szCs w:val="28"/>
        </w:rPr>
        <w:t xml:space="preserve">What can help you up to now is to abstain from sex before marriage </w:t>
      </w:r>
      <w:bookmarkEnd w:id="10"/>
    </w:p>
    <w:p>
      <w:pPr>
        <w:rPr>
          <w:b/>
          <w:bCs/>
          <w:i/>
          <w:sz w:val="32"/>
          <w:szCs w:val="32"/>
        </w:rPr>
      </w:pPr>
    </w:p>
    <w:p>
      <w:pPr>
        <w:jc w:val="both"/>
        <w:rPr>
          <w:bCs/>
          <w:i/>
          <w:sz w:val="24"/>
          <w:szCs w:val="24"/>
        </w:rPr>
      </w:pPr>
      <w:bookmarkStart w:id="11" w:name="_GoBack"/>
      <w:bookmarkEnd w:id="11"/>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type Corsiva">
    <w:panose1 w:val="03010101010201010101"/>
    <w:charset w:val="00"/>
    <w:family w:val="script"/>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Brush Script MT">
    <w:panose1 w:val="03060802040406070304"/>
    <w:charset w:val="00"/>
    <w:family w:val="script"/>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0116712"/>
      <w:docPartObj>
        <w:docPartGallery w:val="AutoText"/>
      </w:docPartObj>
    </w:sdtPr>
    <w:sdtEndPr>
      <w:rPr>
        <w:i/>
      </w:rPr>
    </w:sdtEndPr>
    <w:sdtContent>
      <w:p>
        <w:pPr>
          <w:pStyle w:val="6"/>
          <w:jc w:val="center"/>
        </w:pPr>
      </w:p>
      <w:p>
        <w:pPr>
          <w:pStyle w:val="6"/>
          <w:jc w:val="center"/>
          <w:rPr>
            <w:b/>
            <w:i/>
          </w:rPr>
        </w:pPr>
        <w:r>
          <w:rPr>
            <w:b/>
            <w:i/>
          </w:rPr>
          <w:t xml:space="preserve">W.F.F.F / Department of Training   </w:t>
        </w:r>
      </w:p>
      <w:p>
        <w:pPr>
          <w:pStyle w:val="6"/>
          <w:jc w:val="center"/>
          <w:rPr>
            <w:i/>
          </w:rPr>
        </w:pPr>
        <w:r>
          <w:rPr>
            <w:i/>
          </w:rPr>
          <w:t xml:space="preserve">Cell: +27 63 245 3521 or +27 72 339 6713                                          E-mail:davidmasongezi@gmail.com </w:t>
        </w:r>
        <w:r>
          <w:rPr>
            <w:i/>
          </w:rPr>
          <w:fldChar w:fldCharType="begin"/>
        </w:r>
        <w:r>
          <w:rPr>
            <w:i/>
          </w:rPr>
          <w:instrText xml:space="preserve"> PAGE   \* MERGEFORMAT </w:instrText>
        </w:r>
        <w:r>
          <w:rPr>
            <w:i/>
          </w:rPr>
          <w:fldChar w:fldCharType="separate"/>
        </w:r>
        <w:r>
          <w:rPr>
            <w:i/>
          </w:rPr>
          <w:t>94</w:t>
        </w:r>
        <w:r>
          <w:rPr>
            <w:i/>
          </w:rP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Monotype Corsiva" w:hAnsi="Monotype Corsiva" w:eastAsia="Calibri" w:cs="Times New Roman"/>
        <w:b/>
        <w:color w:val="C00000"/>
        <w:sz w:val="48"/>
        <w:szCs w:val="48"/>
        <w:lang w:val="en-US"/>
        <w14:shadow w14:blurRad="50800" w14:dist="38100" w14:dir="2700000" w14:sx="100000" w14:sy="100000" w14:kx="0" w14:ky="0" w14:algn="tl">
          <w14:srgbClr w14:val="000000">
            <w14:alpha w14:val="60000"/>
          </w14:srgbClr>
        </w14:shadow>
      </w:rPr>
    </w:pPr>
    <w:r>
      <w:rPr>
        <w:rFonts w:ascii="Monotype Corsiva" w:hAnsi="Monotype Corsiva" w:eastAsia="Calibri" w:cs="Times New Roman"/>
        <w:b/>
        <w:color w:val="0070C0"/>
        <w:sz w:val="48"/>
        <w:szCs w:val="48"/>
        <w:lang w:val="en-US"/>
        <w14:shadow w14:blurRad="50800" w14:dist="38100" w14:dir="2700000" w14:sx="100000" w14:sy="100000" w14:kx="0" w14:ky="0" w14:algn="tl">
          <w14:srgbClr w14:val="000000">
            <w14:alpha w14:val="60000"/>
          </w14:srgbClr>
        </w14:shadow>
      </w:rPr>
      <w:t>W</w:t>
    </w:r>
    <w:r>
      <w:rPr>
        <w:rFonts w:ascii="Monotype Corsiva" w:hAnsi="Monotype Corsiva" w:eastAsia="Calibri" w:cs="Times New Roman"/>
        <w:b/>
        <w:color w:val="C00000"/>
        <w:sz w:val="48"/>
        <w:szCs w:val="48"/>
        <w:lang w:val="en-US"/>
        <w14:shadow w14:blurRad="50800" w14:dist="38100" w14:dir="2700000" w14:sx="100000" w14:sy="100000" w14:kx="0" w14:ky="0" w14:algn="tl">
          <w14:srgbClr w14:val="000000">
            <w14:alpha w14:val="60000"/>
          </w14:srgbClr>
        </w14:shadow>
      </w:rPr>
      <w:t xml:space="preserve">orld </w:t>
    </w:r>
    <w:r>
      <w:rPr>
        <w:rFonts w:ascii="Monotype Corsiva" w:hAnsi="Monotype Corsiva" w:eastAsia="Calibri" w:cs="Times New Roman"/>
        <w:b/>
        <w:color w:val="FFC000"/>
        <w:sz w:val="48"/>
        <w:szCs w:val="48"/>
        <w:lang w:val="en-US"/>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48"/>
        <w:szCs w:val="48"/>
        <w:lang w:val="en-US"/>
        <w14:shadow w14:blurRad="50800" w14:dist="38100" w14:dir="2700000" w14:sx="100000" w14:sy="100000" w14:kx="0" w14:ky="0" w14:algn="tl">
          <w14:srgbClr w14:val="000000">
            <w14:alpha w14:val="60000"/>
          </w14:srgbClr>
        </w14:shadow>
      </w:rPr>
      <w:t xml:space="preserve">amily </w:t>
    </w:r>
    <w:r>
      <w:rPr>
        <w:rFonts w:ascii="Monotype Corsiva" w:hAnsi="Monotype Corsiva" w:eastAsia="Calibri" w:cs="Times New Roman"/>
        <w:b/>
        <w:color w:val="FF0000"/>
        <w:sz w:val="48"/>
        <w:szCs w:val="48"/>
        <w:lang w:val="en-US"/>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48"/>
        <w:szCs w:val="48"/>
        <w:lang w:val="en-US"/>
        <w14:shadow w14:blurRad="50800" w14:dist="38100" w14:dir="2700000" w14:sx="100000" w14:sy="100000" w14:kx="0" w14:ky="0" w14:algn="tl">
          <w14:srgbClr w14:val="000000">
            <w14:alpha w14:val="60000"/>
          </w14:srgbClr>
        </w14:shadow>
      </w:rPr>
      <w:t xml:space="preserve">oundation </w:t>
    </w:r>
    <w:r>
      <w:rPr>
        <w:rFonts w:ascii="Monotype Corsiva" w:hAnsi="Monotype Corsiva" w:eastAsia="Calibri" w:cs="Times New Roman"/>
        <w:b/>
        <w:color w:val="002060"/>
        <w:sz w:val="48"/>
        <w:szCs w:val="48"/>
        <w:lang w:val="en-US"/>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48"/>
        <w:szCs w:val="48"/>
        <w:lang w:val="en-US"/>
        <w14:shadow w14:blurRad="50800" w14:dist="38100" w14:dir="2700000" w14:sx="100000" w14:sy="100000" w14:kx="0" w14:ky="0" w14:algn="tl">
          <w14:srgbClr w14:val="000000">
            <w14:alpha w14:val="60000"/>
          </w14:srgbClr>
        </w14:shadow>
      </w:rPr>
      <w:t>ellowship</w:t>
    </w:r>
  </w:p>
  <w:p>
    <w:pPr>
      <w:pStyle w:val="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D35E5"/>
    <w:multiLevelType w:val="multilevel"/>
    <w:tmpl w:val="2CAD35E5"/>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AE16AD7"/>
    <w:multiLevelType w:val="multilevel"/>
    <w:tmpl w:val="4AE16AD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6C65957"/>
    <w:multiLevelType w:val="multilevel"/>
    <w:tmpl w:val="76C6595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AB"/>
    <w:rsid w:val="000017C3"/>
    <w:rsid w:val="00001CF8"/>
    <w:rsid w:val="000026CD"/>
    <w:rsid w:val="0000394C"/>
    <w:rsid w:val="00005033"/>
    <w:rsid w:val="00007E5C"/>
    <w:rsid w:val="00011FB2"/>
    <w:rsid w:val="00012564"/>
    <w:rsid w:val="00012DD3"/>
    <w:rsid w:val="000140A1"/>
    <w:rsid w:val="0001458A"/>
    <w:rsid w:val="00014A79"/>
    <w:rsid w:val="00015B88"/>
    <w:rsid w:val="00015EDE"/>
    <w:rsid w:val="00021D6D"/>
    <w:rsid w:val="00021E30"/>
    <w:rsid w:val="00022374"/>
    <w:rsid w:val="00022628"/>
    <w:rsid w:val="00023266"/>
    <w:rsid w:val="00023852"/>
    <w:rsid w:val="000253F4"/>
    <w:rsid w:val="00025C7F"/>
    <w:rsid w:val="00026640"/>
    <w:rsid w:val="00026B52"/>
    <w:rsid w:val="000307FA"/>
    <w:rsid w:val="00034C6C"/>
    <w:rsid w:val="000357C8"/>
    <w:rsid w:val="00036CFD"/>
    <w:rsid w:val="00043D67"/>
    <w:rsid w:val="000465CF"/>
    <w:rsid w:val="0005067A"/>
    <w:rsid w:val="00053D1B"/>
    <w:rsid w:val="000541C9"/>
    <w:rsid w:val="00054202"/>
    <w:rsid w:val="0005462F"/>
    <w:rsid w:val="00054BD1"/>
    <w:rsid w:val="00055D1D"/>
    <w:rsid w:val="00055F33"/>
    <w:rsid w:val="000561B5"/>
    <w:rsid w:val="00057E3A"/>
    <w:rsid w:val="00060DE7"/>
    <w:rsid w:val="00065077"/>
    <w:rsid w:val="000670A3"/>
    <w:rsid w:val="00071888"/>
    <w:rsid w:val="0008216B"/>
    <w:rsid w:val="00083C02"/>
    <w:rsid w:val="00084A1F"/>
    <w:rsid w:val="0008548F"/>
    <w:rsid w:val="00086498"/>
    <w:rsid w:val="00086B6C"/>
    <w:rsid w:val="000923AD"/>
    <w:rsid w:val="00092669"/>
    <w:rsid w:val="00092900"/>
    <w:rsid w:val="0009330F"/>
    <w:rsid w:val="0009543F"/>
    <w:rsid w:val="00096696"/>
    <w:rsid w:val="000A54F1"/>
    <w:rsid w:val="000A6989"/>
    <w:rsid w:val="000A6B3E"/>
    <w:rsid w:val="000A7E86"/>
    <w:rsid w:val="000B0E80"/>
    <w:rsid w:val="000B17E9"/>
    <w:rsid w:val="000B212B"/>
    <w:rsid w:val="000B464F"/>
    <w:rsid w:val="000B48C8"/>
    <w:rsid w:val="000B6892"/>
    <w:rsid w:val="000C0021"/>
    <w:rsid w:val="000C3AF3"/>
    <w:rsid w:val="000C3F91"/>
    <w:rsid w:val="000C58BB"/>
    <w:rsid w:val="000C5932"/>
    <w:rsid w:val="000D51D8"/>
    <w:rsid w:val="000D6598"/>
    <w:rsid w:val="000E0193"/>
    <w:rsid w:val="000E24A9"/>
    <w:rsid w:val="000E326D"/>
    <w:rsid w:val="000E3BCB"/>
    <w:rsid w:val="000E5F78"/>
    <w:rsid w:val="000F27BC"/>
    <w:rsid w:val="000F4AB8"/>
    <w:rsid w:val="000F7D2F"/>
    <w:rsid w:val="00111068"/>
    <w:rsid w:val="001114A1"/>
    <w:rsid w:val="001114E9"/>
    <w:rsid w:val="00114364"/>
    <w:rsid w:val="00115302"/>
    <w:rsid w:val="0011545B"/>
    <w:rsid w:val="00120037"/>
    <w:rsid w:val="00120A24"/>
    <w:rsid w:val="00121975"/>
    <w:rsid w:val="00130896"/>
    <w:rsid w:val="001338D3"/>
    <w:rsid w:val="00134D20"/>
    <w:rsid w:val="00140954"/>
    <w:rsid w:val="00142B0F"/>
    <w:rsid w:val="0014415E"/>
    <w:rsid w:val="00144392"/>
    <w:rsid w:val="00147818"/>
    <w:rsid w:val="00147FAF"/>
    <w:rsid w:val="00154C47"/>
    <w:rsid w:val="001602C5"/>
    <w:rsid w:val="00162728"/>
    <w:rsid w:val="001641DD"/>
    <w:rsid w:val="001664DE"/>
    <w:rsid w:val="001677F4"/>
    <w:rsid w:val="00167996"/>
    <w:rsid w:val="0017044B"/>
    <w:rsid w:val="00172B77"/>
    <w:rsid w:val="00177EDD"/>
    <w:rsid w:val="001821BE"/>
    <w:rsid w:val="00182A3F"/>
    <w:rsid w:val="00183CFA"/>
    <w:rsid w:val="00184C76"/>
    <w:rsid w:val="00191B79"/>
    <w:rsid w:val="00193D7A"/>
    <w:rsid w:val="001A0EA6"/>
    <w:rsid w:val="001A42DD"/>
    <w:rsid w:val="001A4AB0"/>
    <w:rsid w:val="001B0F62"/>
    <w:rsid w:val="001B41D6"/>
    <w:rsid w:val="001B4AC3"/>
    <w:rsid w:val="001B5B94"/>
    <w:rsid w:val="001C13E1"/>
    <w:rsid w:val="001C2D0C"/>
    <w:rsid w:val="001C3932"/>
    <w:rsid w:val="001C3D4E"/>
    <w:rsid w:val="001C6EF8"/>
    <w:rsid w:val="001C7138"/>
    <w:rsid w:val="001D138C"/>
    <w:rsid w:val="001D2C39"/>
    <w:rsid w:val="001D40D7"/>
    <w:rsid w:val="001D464C"/>
    <w:rsid w:val="001D47A9"/>
    <w:rsid w:val="001E23CB"/>
    <w:rsid w:val="001E3BA2"/>
    <w:rsid w:val="001E4679"/>
    <w:rsid w:val="001E5D42"/>
    <w:rsid w:val="001E7A51"/>
    <w:rsid w:val="001F08E2"/>
    <w:rsid w:val="001F313D"/>
    <w:rsid w:val="001F47E5"/>
    <w:rsid w:val="001F7756"/>
    <w:rsid w:val="00203532"/>
    <w:rsid w:val="00203587"/>
    <w:rsid w:val="0020451E"/>
    <w:rsid w:val="00212CCF"/>
    <w:rsid w:val="00215593"/>
    <w:rsid w:val="002207F6"/>
    <w:rsid w:val="00223953"/>
    <w:rsid w:val="00223BEA"/>
    <w:rsid w:val="00226EE3"/>
    <w:rsid w:val="002276CD"/>
    <w:rsid w:val="00234ECF"/>
    <w:rsid w:val="00236AFF"/>
    <w:rsid w:val="00240F33"/>
    <w:rsid w:val="00241DB2"/>
    <w:rsid w:val="00242AE7"/>
    <w:rsid w:val="00243042"/>
    <w:rsid w:val="00250374"/>
    <w:rsid w:val="002515E4"/>
    <w:rsid w:val="002515E6"/>
    <w:rsid w:val="0025405E"/>
    <w:rsid w:val="002564CD"/>
    <w:rsid w:val="00256D30"/>
    <w:rsid w:val="002621F1"/>
    <w:rsid w:val="00262298"/>
    <w:rsid w:val="002732E4"/>
    <w:rsid w:val="00273847"/>
    <w:rsid w:val="00274103"/>
    <w:rsid w:val="002748F9"/>
    <w:rsid w:val="0028075F"/>
    <w:rsid w:val="00286DCF"/>
    <w:rsid w:val="00292870"/>
    <w:rsid w:val="00293DDE"/>
    <w:rsid w:val="00294CC2"/>
    <w:rsid w:val="00297B1D"/>
    <w:rsid w:val="002A15D5"/>
    <w:rsid w:val="002A167B"/>
    <w:rsid w:val="002A1896"/>
    <w:rsid w:val="002A20EF"/>
    <w:rsid w:val="002A2E1D"/>
    <w:rsid w:val="002A3298"/>
    <w:rsid w:val="002A3724"/>
    <w:rsid w:val="002A4853"/>
    <w:rsid w:val="002A5A0F"/>
    <w:rsid w:val="002B3573"/>
    <w:rsid w:val="002B40FA"/>
    <w:rsid w:val="002B418D"/>
    <w:rsid w:val="002B4580"/>
    <w:rsid w:val="002B4F99"/>
    <w:rsid w:val="002B5D9A"/>
    <w:rsid w:val="002B6B3C"/>
    <w:rsid w:val="002B6CA6"/>
    <w:rsid w:val="002C0914"/>
    <w:rsid w:val="002C0ED0"/>
    <w:rsid w:val="002C15BC"/>
    <w:rsid w:val="002C28B5"/>
    <w:rsid w:val="002C3CC0"/>
    <w:rsid w:val="002C486D"/>
    <w:rsid w:val="002C5903"/>
    <w:rsid w:val="002C71DC"/>
    <w:rsid w:val="002D2CD8"/>
    <w:rsid w:val="002D342D"/>
    <w:rsid w:val="002E2475"/>
    <w:rsid w:val="002E3313"/>
    <w:rsid w:val="002E4130"/>
    <w:rsid w:val="002E4386"/>
    <w:rsid w:val="002E4780"/>
    <w:rsid w:val="002E6D7B"/>
    <w:rsid w:val="002E7640"/>
    <w:rsid w:val="002F222E"/>
    <w:rsid w:val="002F33D2"/>
    <w:rsid w:val="002F6299"/>
    <w:rsid w:val="002F7446"/>
    <w:rsid w:val="00301638"/>
    <w:rsid w:val="003018A1"/>
    <w:rsid w:val="0030412C"/>
    <w:rsid w:val="003041F2"/>
    <w:rsid w:val="00304A7C"/>
    <w:rsid w:val="00304F02"/>
    <w:rsid w:val="003107F7"/>
    <w:rsid w:val="00310911"/>
    <w:rsid w:val="003115BF"/>
    <w:rsid w:val="00311EDE"/>
    <w:rsid w:val="00313CBF"/>
    <w:rsid w:val="0033106A"/>
    <w:rsid w:val="00333832"/>
    <w:rsid w:val="003346E7"/>
    <w:rsid w:val="003349A5"/>
    <w:rsid w:val="003350C5"/>
    <w:rsid w:val="003355CD"/>
    <w:rsid w:val="00337A7A"/>
    <w:rsid w:val="00340662"/>
    <w:rsid w:val="00340C91"/>
    <w:rsid w:val="00342489"/>
    <w:rsid w:val="00343522"/>
    <w:rsid w:val="00344A50"/>
    <w:rsid w:val="00344F77"/>
    <w:rsid w:val="00347655"/>
    <w:rsid w:val="00354864"/>
    <w:rsid w:val="00357FB9"/>
    <w:rsid w:val="0036117B"/>
    <w:rsid w:val="00362552"/>
    <w:rsid w:val="00371CD3"/>
    <w:rsid w:val="003732C7"/>
    <w:rsid w:val="0037398E"/>
    <w:rsid w:val="003744ED"/>
    <w:rsid w:val="00375331"/>
    <w:rsid w:val="0037579F"/>
    <w:rsid w:val="00375CA4"/>
    <w:rsid w:val="00387176"/>
    <w:rsid w:val="00390523"/>
    <w:rsid w:val="003916B1"/>
    <w:rsid w:val="00393416"/>
    <w:rsid w:val="00394905"/>
    <w:rsid w:val="00396446"/>
    <w:rsid w:val="003A18BC"/>
    <w:rsid w:val="003A4487"/>
    <w:rsid w:val="003A5139"/>
    <w:rsid w:val="003A530B"/>
    <w:rsid w:val="003A5423"/>
    <w:rsid w:val="003B0E3D"/>
    <w:rsid w:val="003B17FE"/>
    <w:rsid w:val="003B3339"/>
    <w:rsid w:val="003B3CD2"/>
    <w:rsid w:val="003B5188"/>
    <w:rsid w:val="003B6A90"/>
    <w:rsid w:val="003C0E09"/>
    <w:rsid w:val="003C2AA6"/>
    <w:rsid w:val="003D1CFC"/>
    <w:rsid w:val="003D6C87"/>
    <w:rsid w:val="003E0DFA"/>
    <w:rsid w:val="003E1E48"/>
    <w:rsid w:val="003E7303"/>
    <w:rsid w:val="003E77ED"/>
    <w:rsid w:val="003F0A4E"/>
    <w:rsid w:val="003F2916"/>
    <w:rsid w:val="003F4486"/>
    <w:rsid w:val="003F5C19"/>
    <w:rsid w:val="004000AA"/>
    <w:rsid w:val="00403066"/>
    <w:rsid w:val="00405263"/>
    <w:rsid w:val="00412E7C"/>
    <w:rsid w:val="00415598"/>
    <w:rsid w:val="00415E65"/>
    <w:rsid w:val="00416016"/>
    <w:rsid w:val="0041763F"/>
    <w:rsid w:val="004202AD"/>
    <w:rsid w:val="00420AE9"/>
    <w:rsid w:val="00424B42"/>
    <w:rsid w:val="00425BB4"/>
    <w:rsid w:val="00425F27"/>
    <w:rsid w:val="00426AC5"/>
    <w:rsid w:val="004271A2"/>
    <w:rsid w:val="004326B7"/>
    <w:rsid w:val="004357A9"/>
    <w:rsid w:val="00436BD6"/>
    <w:rsid w:val="00440080"/>
    <w:rsid w:val="00440D81"/>
    <w:rsid w:val="00441CE0"/>
    <w:rsid w:val="0044389A"/>
    <w:rsid w:val="00444F23"/>
    <w:rsid w:val="00445C80"/>
    <w:rsid w:val="00450154"/>
    <w:rsid w:val="00450D55"/>
    <w:rsid w:val="00451394"/>
    <w:rsid w:val="00455C69"/>
    <w:rsid w:val="0045660D"/>
    <w:rsid w:val="0046139E"/>
    <w:rsid w:val="00461A68"/>
    <w:rsid w:val="00462683"/>
    <w:rsid w:val="00462F65"/>
    <w:rsid w:val="00462F80"/>
    <w:rsid w:val="00470A8A"/>
    <w:rsid w:val="00470DFF"/>
    <w:rsid w:val="00473282"/>
    <w:rsid w:val="0047348C"/>
    <w:rsid w:val="00475471"/>
    <w:rsid w:val="00477A89"/>
    <w:rsid w:val="00477EE7"/>
    <w:rsid w:val="00480DB8"/>
    <w:rsid w:val="004838D0"/>
    <w:rsid w:val="004845E1"/>
    <w:rsid w:val="00484D44"/>
    <w:rsid w:val="0048632C"/>
    <w:rsid w:val="004875BA"/>
    <w:rsid w:val="00490BCB"/>
    <w:rsid w:val="00491814"/>
    <w:rsid w:val="00492722"/>
    <w:rsid w:val="00497194"/>
    <w:rsid w:val="004978CF"/>
    <w:rsid w:val="004A0255"/>
    <w:rsid w:val="004A02B5"/>
    <w:rsid w:val="004A18BF"/>
    <w:rsid w:val="004A3E8D"/>
    <w:rsid w:val="004A50CA"/>
    <w:rsid w:val="004A60BD"/>
    <w:rsid w:val="004A618D"/>
    <w:rsid w:val="004A633E"/>
    <w:rsid w:val="004A6D36"/>
    <w:rsid w:val="004A73CC"/>
    <w:rsid w:val="004B1098"/>
    <w:rsid w:val="004B2084"/>
    <w:rsid w:val="004B323A"/>
    <w:rsid w:val="004B7175"/>
    <w:rsid w:val="004B7501"/>
    <w:rsid w:val="004B76A6"/>
    <w:rsid w:val="004C011D"/>
    <w:rsid w:val="004C0146"/>
    <w:rsid w:val="004C56F8"/>
    <w:rsid w:val="004D12BB"/>
    <w:rsid w:val="004D1911"/>
    <w:rsid w:val="004D4977"/>
    <w:rsid w:val="004D4EE7"/>
    <w:rsid w:val="004D5AD2"/>
    <w:rsid w:val="004D5C2E"/>
    <w:rsid w:val="004D60A0"/>
    <w:rsid w:val="004D744D"/>
    <w:rsid w:val="004E145F"/>
    <w:rsid w:val="004E5BB8"/>
    <w:rsid w:val="004E6AD9"/>
    <w:rsid w:val="004F1DDD"/>
    <w:rsid w:val="004F2BBC"/>
    <w:rsid w:val="004F39AB"/>
    <w:rsid w:val="004F3EB8"/>
    <w:rsid w:val="00500187"/>
    <w:rsid w:val="00503F34"/>
    <w:rsid w:val="005058D2"/>
    <w:rsid w:val="00506302"/>
    <w:rsid w:val="00507A0E"/>
    <w:rsid w:val="00511290"/>
    <w:rsid w:val="00513108"/>
    <w:rsid w:val="005147F5"/>
    <w:rsid w:val="00515EB4"/>
    <w:rsid w:val="00516505"/>
    <w:rsid w:val="00517251"/>
    <w:rsid w:val="00520EB1"/>
    <w:rsid w:val="00521817"/>
    <w:rsid w:val="00522D0A"/>
    <w:rsid w:val="00524B57"/>
    <w:rsid w:val="00526556"/>
    <w:rsid w:val="005309A0"/>
    <w:rsid w:val="00530C8F"/>
    <w:rsid w:val="005314D7"/>
    <w:rsid w:val="00531568"/>
    <w:rsid w:val="00531F54"/>
    <w:rsid w:val="005324EC"/>
    <w:rsid w:val="005338CA"/>
    <w:rsid w:val="00536DD1"/>
    <w:rsid w:val="00537920"/>
    <w:rsid w:val="00537BA8"/>
    <w:rsid w:val="00537FAA"/>
    <w:rsid w:val="00542FF8"/>
    <w:rsid w:val="0054549C"/>
    <w:rsid w:val="00545730"/>
    <w:rsid w:val="0054650B"/>
    <w:rsid w:val="00550C29"/>
    <w:rsid w:val="00550EC7"/>
    <w:rsid w:val="0055373B"/>
    <w:rsid w:val="005537C6"/>
    <w:rsid w:val="00562AA6"/>
    <w:rsid w:val="005722B2"/>
    <w:rsid w:val="0057371C"/>
    <w:rsid w:val="00574BB8"/>
    <w:rsid w:val="00574E4E"/>
    <w:rsid w:val="0057572E"/>
    <w:rsid w:val="00575DE9"/>
    <w:rsid w:val="005776D1"/>
    <w:rsid w:val="00581FEE"/>
    <w:rsid w:val="0058481E"/>
    <w:rsid w:val="00585F9A"/>
    <w:rsid w:val="00587CB7"/>
    <w:rsid w:val="00587CEB"/>
    <w:rsid w:val="005902EE"/>
    <w:rsid w:val="00590985"/>
    <w:rsid w:val="00592077"/>
    <w:rsid w:val="005925CD"/>
    <w:rsid w:val="005A2F8B"/>
    <w:rsid w:val="005A3485"/>
    <w:rsid w:val="005A4855"/>
    <w:rsid w:val="005A4A36"/>
    <w:rsid w:val="005A72A3"/>
    <w:rsid w:val="005B0BBF"/>
    <w:rsid w:val="005B0FFF"/>
    <w:rsid w:val="005B4453"/>
    <w:rsid w:val="005B4601"/>
    <w:rsid w:val="005B6DF5"/>
    <w:rsid w:val="005C0EDA"/>
    <w:rsid w:val="005C1D23"/>
    <w:rsid w:val="005C1E5B"/>
    <w:rsid w:val="005C236C"/>
    <w:rsid w:val="005C357A"/>
    <w:rsid w:val="005C4112"/>
    <w:rsid w:val="005C6917"/>
    <w:rsid w:val="005D3CF7"/>
    <w:rsid w:val="005D3D69"/>
    <w:rsid w:val="005D5CDF"/>
    <w:rsid w:val="005D69B9"/>
    <w:rsid w:val="005E68B9"/>
    <w:rsid w:val="005E68FD"/>
    <w:rsid w:val="005F57C6"/>
    <w:rsid w:val="005F5AF6"/>
    <w:rsid w:val="005F5BCD"/>
    <w:rsid w:val="005F6B25"/>
    <w:rsid w:val="005F76E1"/>
    <w:rsid w:val="00601514"/>
    <w:rsid w:val="00602019"/>
    <w:rsid w:val="006118C3"/>
    <w:rsid w:val="00612DBC"/>
    <w:rsid w:val="00612E6D"/>
    <w:rsid w:val="00615C53"/>
    <w:rsid w:val="00616251"/>
    <w:rsid w:val="00616E9D"/>
    <w:rsid w:val="00617087"/>
    <w:rsid w:val="006170ED"/>
    <w:rsid w:val="0061767C"/>
    <w:rsid w:val="00620028"/>
    <w:rsid w:val="006221AB"/>
    <w:rsid w:val="00625A44"/>
    <w:rsid w:val="0063002F"/>
    <w:rsid w:val="006301D5"/>
    <w:rsid w:val="0063055B"/>
    <w:rsid w:val="00637600"/>
    <w:rsid w:val="0064298F"/>
    <w:rsid w:val="0064350E"/>
    <w:rsid w:val="00645A9C"/>
    <w:rsid w:val="00650C12"/>
    <w:rsid w:val="00650CAE"/>
    <w:rsid w:val="00651729"/>
    <w:rsid w:val="00652565"/>
    <w:rsid w:val="00652BC5"/>
    <w:rsid w:val="0065390E"/>
    <w:rsid w:val="00654149"/>
    <w:rsid w:val="0065731C"/>
    <w:rsid w:val="00657D31"/>
    <w:rsid w:val="00660169"/>
    <w:rsid w:val="0066065C"/>
    <w:rsid w:val="006614AD"/>
    <w:rsid w:val="006620BB"/>
    <w:rsid w:val="006625FF"/>
    <w:rsid w:val="006631F6"/>
    <w:rsid w:val="00675A58"/>
    <w:rsid w:val="006815EE"/>
    <w:rsid w:val="00683426"/>
    <w:rsid w:val="00683D4A"/>
    <w:rsid w:val="00691B9E"/>
    <w:rsid w:val="00691D89"/>
    <w:rsid w:val="00692FE1"/>
    <w:rsid w:val="006931AC"/>
    <w:rsid w:val="00697E54"/>
    <w:rsid w:val="006A0052"/>
    <w:rsid w:val="006A02E7"/>
    <w:rsid w:val="006A0B84"/>
    <w:rsid w:val="006A54FC"/>
    <w:rsid w:val="006A56DD"/>
    <w:rsid w:val="006B4A36"/>
    <w:rsid w:val="006B4F61"/>
    <w:rsid w:val="006B5F09"/>
    <w:rsid w:val="006B7535"/>
    <w:rsid w:val="006B79E0"/>
    <w:rsid w:val="006C0D1E"/>
    <w:rsid w:val="006C0F10"/>
    <w:rsid w:val="006C3C4D"/>
    <w:rsid w:val="006C666A"/>
    <w:rsid w:val="006C6FE8"/>
    <w:rsid w:val="006C7FF2"/>
    <w:rsid w:val="006D04F8"/>
    <w:rsid w:val="006D4BDD"/>
    <w:rsid w:val="006D711F"/>
    <w:rsid w:val="006E2BBD"/>
    <w:rsid w:val="006E3F08"/>
    <w:rsid w:val="006E5E50"/>
    <w:rsid w:val="006E5EB0"/>
    <w:rsid w:val="006E607D"/>
    <w:rsid w:val="006E77E1"/>
    <w:rsid w:val="006F0330"/>
    <w:rsid w:val="006F69BA"/>
    <w:rsid w:val="007007F7"/>
    <w:rsid w:val="00700C10"/>
    <w:rsid w:val="00701B04"/>
    <w:rsid w:val="00704D1C"/>
    <w:rsid w:val="007064CB"/>
    <w:rsid w:val="007064D2"/>
    <w:rsid w:val="0071047B"/>
    <w:rsid w:val="00711FD2"/>
    <w:rsid w:val="0071311B"/>
    <w:rsid w:val="0071596E"/>
    <w:rsid w:val="00721AA2"/>
    <w:rsid w:val="0072238E"/>
    <w:rsid w:val="00722FF8"/>
    <w:rsid w:val="00730D0B"/>
    <w:rsid w:val="00732CBF"/>
    <w:rsid w:val="00735C71"/>
    <w:rsid w:val="00736662"/>
    <w:rsid w:val="007374B3"/>
    <w:rsid w:val="00737810"/>
    <w:rsid w:val="00740A58"/>
    <w:rsid w:val="00741ACC"/>
    <w:rsid w:val="00742E94"/>
    <w:rsid w:val="0074454B"/>
    <w:rsid w:val="0074559B"/>
    <w:rsid w:val="00746F19"/>
    <w:rsid w:val="0074778E"/>
    <w:rsid w:val="00747D4E"/>
    <w:rsid w:val="0075048B"/>
    <w:rsid w:val="00750FF0"/>
    <w:rsid w:val="007530E9"/>
    <w:rsid w:val="00753ABE"/>
    <w:rsid w:val="00762E45"/>
    <w:rsid w:val="00764A5D"/>
    <w:rsid w:val="007668AD"/>
    <w:rsid w:val="00766E73"/>
    <w:rsid w:val="00767A08"/>
    <w:rsid w:val="007740C9"/>
    <w:rsid w:val="00774A60"/>
    <w:rsid w:val="00781DF1"/>
    <w:rsid w:val="00782589"/>
    <w:rsid w:val="0078411B"/>
    <w:rsid w:val="00784F6D"/>
    <w:rsid w:val="0078754C"/>
    <w:rsid w:val="00796AFD"/>
    <w:rsid w:val="00797F94"/>
    <w:rsid w:val="007A219B"/>
    <w:rsid w:val="007A2E09"/>
    <w:rsid w:val="007A2FDB"/>
    <w:rsid w:val="007A2FF9"/>
    <w:rsid w:val="007A4BBC"/>
    <w:rsid w:val="007A6569"/>
    <w:rsid w:val="007A7AA1"/>
    <w:rsid w:val="007B0A8A"/>
    <w:rsid w:val="007B3964"/>
    <w:rsid w:val="007B4081"/>
    <w:rsid w:val="007B5EF4"/>
    <w:rsid w:val="007B6994"/>
    <w:rsid w:val="007B787D"/>
    <w:rsid w:val="007C1298"/>
    <w:rsid w:val="007C4D1E"/>
    <w:rsid w:val="007C5133"/>
    <w:rsid w:val="007D0725"/>
    <w:rsid w:val="007D0B2C"/>
    <w:rsid w:val="007D229F"/>
    <w:rsid w:val="007D29D7"/>
    <w:rsid w:val="007D31C6"/>
    <w:rsid w:val="007D3571"/>
    <w:rsid w:val="007D418C"/>
    <w:rsid w:val="007D596B"/>
    <w:rsid w:val="007D7CAE"/>
    <w:rsid w:val="007E152C"/>
    <w:rsid w:val="007E1838"/>
    <w:rsid w:val="007E18CD"/>
    <w:rsid w:val="007E2545"/>
    <w:rsid w:val="007E5A24"/>
    <w:rsid w:val="007E758F"/>
    <w:rsid w:val="007E7BC3"/>
    <w:rsid w:val="007F2BF7"/>
    <w:rsid w:val="007F51D1"/>
    <w:rsid w:val="007F520D"/>
    <w:rsid w:val="007F78FB"/>
    <w:rsid w:val="00802768"/>
    <w:rsid w:val="00803059"/>
    <w:rsid w:val="008047C7"/>
    <w:rsid w:val="00804D00"/>
    <w:rsid w:val="00804DB5"/>
    <w:rsid w:val="00805BB6"/>
    <w:rsid w:val="00805D54"/>
    <w:rsid w:val="00811833"/>
    <w:rsid w:val="00812077"/>
    <w:rsid w:val="00813EE8"/>
    <w:rsid w:val="0081574F"/>
    <w:rsid w:val="00817703"/>
    <w:rsid w:val="008201BA"/>
    <w:rsid w:val="00825F88"/>
    <w:rsid w:val="0082694A"/>
    <w:rsid w:val="0083267A"/>
    <w:rsid w:val="008411A4"/>
    <w:rsid w:val="00841E46"/>
    <w:rsid w:val="00847E11"/>
    <w:rsid w:val="0085032A"/>
    <w:rsid w:val="00853CAA"/>
    <w:rsid w:val="00855A20"/>
    <w:rsid w:val="00855D06"/>
    <w:rsid w:val="00855EFE"/>
    <w:rsid w:val="00857645"/>
    <w:rsid w:val="00865D04"/>
    <w:rsid w:val="0086728D"/>
    <w:rsid w:val="008677B8"/>
    <w:rsid w:val="00870ECA"/>
    <w:rsid w:val="008725DC"/>
    <w:rsid w:val="008734EA"/>
    <w:rsid w:val="00875713"/>
    <w:rsid w:val="008773A4"/>
    <w:rsid w:val="00877DC3"/>
    <w:rsid w:val="00877FC3"/>
    <w:rsid w:val="0088036A"/>
    <w:rsid w:val="00880A06"/>
    <w:rsid w:val="00881727"/>
    <w:rsid w:val="00882EEE"/>
    <w:rsid w:val="00883759"/>
    <w:rsid w:val="00890724"/>
    <w:rsid w:val="00890E96"/>
    <w:rsid w:val="00891BC3"/>
    <w:rsid w:val="00892CBF"/>
    <w:rsid w:val="00892F4C"/>
    <w:rsid w:val="00893369"/>
    <w:rsid w:val="008A3357"/>
    <w:rsid w:val="008A3E2B"/>
    <w:rsid w:val="008A422B"/>
    <w:rsid w:val="008A4873"/>
    <w:rsid w:val="008A4D2A"/>
    <w:rsid w:val="008A590E"/>
    <w:rsid w:val="008A707C"/>
    <w:rsid w:val="008B3B3F"/>
    <w:rsid w:val="008B5C2D"/>
    <w:rsid w:val="008B6586"/>
    <w:rsid w:val="008C1B4C"/>
    <w:rsid w:val="008C3223"/>
    <w:rsid w:val="008C38A2"/>
    <w:rsid w:val="008C489A"/>
    <w:rsid w:val="008C766C"/>
    <w:rsid w:val="008D3B11"/>
    <w:rsid w:val="008D40D7"/>
    <w:rsid w:val="008D58F4"/>
    <w:rsid w:val="008D7E8A"/>
    <w:rsid w:val="008E1EAF"/>
    <w:rsid w:val="008E35D7"/>
    <w:rsid w:val="008E3EAE"/>
    <w:rsid w:val="008E4068"/>
    <w:rsid w:val="008F58CB"/>
    <w:rsid w:val="008F7808"/>
    <w:rsid w:val="009015C4"/>
    <w:rsid w:val="00903961"/>
    <w:rsid w:val="00906F24"/>
    <w:rsid w:val="0091252A"/>
    <w:rsid w:val="009224CD"/>
    <w:rsid w:val="00923DDD"/>
    <w:rsid w:val="00924478"/>
    <w:rsid w:val="00926668"/>
    <w:rsid w:val="00932BBB"/>
    <w:rsid w:val="00934AD9"/>
    <w:rsid w:val="00934B06"/>
    <w:rsid w:val="00935F42"/>
    <w:rsid w:val="0093624E"/>
    <w:rsid w:val="00936BB2"/>
    <w:rsid w:val="0094047A"/>
    <w:rsid w:val="00940AF8"/>
    <w:rsid w:val="00952BEE"/>
    <w:rsid w:val="00955172"/>
    <w:rsid w:val="00955239"/>
    <w:rsid w:val="00957CDD"/>
    <w:rsid w:val="0096085F"/>
    <w:rsid w:val="00960B75"/>
    <w:rsid w:val="00963E47"/>
    <w:rsid w:val="00966F25"/>
    <w:rsid w:val="00967173"/>
    <w:rsid w:val="00967800"/>
    <w:rsid w:val="00967A9B"/>
    <w:rsid w:val="00970F9A"/>
    <w:rsid w:val="0097127C"/>
    <w:rsid w:val="00975715"/>
    <w:rsid w:val="0097679F"/>
    <w:rsid w:val="00977589"/>
    <w:rsid w:val="00981BE9"/>
    <w:rsid w:val="009835AF"/>
    <w:rsid w:val="00986437"/>
    <w:rsid w:val="00990F7B"/>
    <w:rsid w:val="00991F16"/>
    <w:rsid w:val="00992C22"/>
    <w:rsid w:val="00996735"/>
    <w:rsid w:val="00996939"/>
    <w:rsid w:val="009A01A2"/>
    <w:rsid w:val="009A03C2"/>
    <w:rsid w:val="009A054D"/>
    <w:rsid w:val="009A05CD"/>
    <w:rsid w:val="009A4959"/>
    <w:rsid w:val="009A49E2"/>
    <w:rsid w:val="009A56F7"/>
    <w:rsid w:val="009B4C64"/>
    <w:rsid w:val="009B6486"/>
    <w:rsid w:val="009C0706"/>
    <w:rsid w:val="009C3B01"/>
    <w:rsid w:val="009C50C4"/>
    <w:rsid w:val="009C54D5"/>
    <w:rsid w:val="009C7743"/>
    <w:rsid w:val="009C7CFB"/>
    <w:rsid w:val="009D2239"/>
    <w:rsid w:val="009D25F7"/>
    <w:rsid w:val="009D289F"/>
    <w:rsid w:val="009D34F3"/>
    <w:rsid w:val="009E64CD"/>
    <w:rsid w:val="009E6D1E"/>
    <w:rsid w:val="009E6DAA"/>
    <w:rsid w:val="009E7721"/>
    <w:rsid w:val="009F0A91"/>
    <w:rsid w:val="009F137F"/>
    <w:rsid w:val="009F3167"/>
    <w:rsid w:val="009F41CE"/>
    <w:rsid w:val="009F44DD"/>
    <w:rsid w:val="009F5B8F"/>
    <w:rsid w:val="009F6319"/>
    <w:rsid w:val="00A01589"/>
    <w:rsid w:val="00A046E7"/>
    <w:rsid w:val="00A06A4F"/>
    <w:rsid w:val="00A07264"/>
    <w:rsid w:val="00A10E23"/>
    <w:rsid w:val="00A1280C"/>
    <w:rsid w:val="00A1422F"/>
    <w:rsid w:val="00A15923"/>
    <w:rsid w:val="00A1759D"/>
    <w:rsid w:val="00A176E9"/>
    <w:rsid w:val="00A2025C"/>
    <w:rsid w:val="00A204AE"/>
    <w:rsid w:val="00A2093F"/>
    <w:rsid w:val="00A20F34"/>
    <w:rsid w:val="00A2116A"/>
    <w:rsid w:val="00A23026"/>
    <w:rsid w:val="00A24017"/>
    <w:rsid w:val="00A24FDF"/>
    <w:rsid w:val="00A25F32"/>
    <w:rsid w:val="00A2731F"/>
    <w:rsid w:val="00A31C27"/>
    <w:rsid w:val="00A35382"/>
    <w:rsid w:val="00A36069"/>
    <w:rsid w:val="00A374E7"/>
    <w:rsid w:val="00A40AE8"/>
    <w:rsid w:val="00A40B23"/>
    <w:rsid w:val="00A42656"/>
    <w:rsid w:val="00A42E37"/>
    <w:rsid w:val="00A42FCD"/>
    <w:rsid w:val="00A5207B"/>
    <w:rsid w:val="00A52E42"/>
    <w:rsid w:val="00A60888"/>
    <w:rsid w:val="00A61658"/>
    <w:rsid w:val="00A61BB3"/>
    <w:rsid w:val="00A61FC5"/>
    <w:rsid w:val="00A62A70"/>
    <w:rsid w:val="00A632E4"/>
    <w:rsid w:val="00A65915"/>
    <w:rsid w:val="00A65F1C"/>
    <w:rsid w:val="00A66874"/>
    <w:rsid w:val="00A70E8B"/>
    <w:rsid w:val="00A741DF"/>
    <w:rsid w:val="00A750DF"/>
    <w:rsid w:val="00A75896"/>
    <w:rsid w:val="00A75C48"/>
    <w:rsid w:val="00A76F61"/>
    <w:rsid w:val="00A77B74"/>
    <w:rsid w:val="00A80825"/>
    <w:rsid w:val="00A81A0F"/>
    <w:rsid w:val="00A83367"/>
    <w:rsid w:val="00A83571"/>
    <w:rsid w:val="00A83759"/>
    <w:rsid w:val="00A83FA1"/>
    <w:rsid w:val="00A846C4"/>
    <w:rsid w:val="00A907BB"/>
    <w:rsid w:val="00A90B2B"/>
    <w:rsid w:val="00A969AE"/>
    <w:rsid w:val="00AA2BDF"/>
    <w:rsid w:val="00AB1957"/>
    <w:rsid w:val="00AB2C8F"/>
    <w:rsid w:val="00AB331D"/>
    <w:rsid w:val="00AB36CC"/>
    <w:rsid w:val="00AB4F79"/>
    <w:rsid w:val="00AB5B67"/>
    <w:rsid w:val="00AB6A85"/>
    <w:rsid w:val="00AB7964"/>
    <w:rsid w:val="00AB79DF"/>
    <w:rsid w:val="00AC0A59"/>
    <w:rsid w:val="00AC0C0D"/>
    <w:rsid w:val="00AC46B1"/>
    <w:rsid w:val="00AC6710"/>
    <w:rsid w:val="00AD52BB"/>
    <w:rsid w:val="00AD7EB3"/>
    <w:rsid w:val="00AE450F"/>
    <w:rsid w:val="00AE687D"/>
    <w:rsid w:val="00AF6F63"/>
    <w:rsid w:val="00AF76E4"/>
    <w:rsid w:val="00B003C3"/>
    <w:rsid w:val="00B009AB"/>
    <w:rsid w:val="00B02DDF"/>
    <w:rsid w:val="00B04424"/>
    <w:rsid w:val="00B067EE"/>
    <w:rsid w:val="00B07EAE"/>
    <w:rsid w:val="00B107D0"/>
    <w:rsid w:val="00B10A8F"/>
    <w:rsid w:val="00B11FB5"/>
    <w:rsid w:val="00B1298A"/>
    <w:rsid w:val="00B13AC2"/>
    <w:rsid w:val="00B13DF7"/>
    <w:rsid w:val="00B14362"/>
    <w:rsid w:val="00B14893"/>
    <w:rsid w:val="00B172DD"/>
    <w:rsid w:val="00B17DAA"/>
    <w:rsid w:val="00B20A26"/>
    <w:rsid w:val="00B247F9"/>
    <w:rsid w:val="00B31515"/>
    <w:rsid w:val="00B31811"/>
    <w:rsid w:val="00B325E9"/>
    <w:rsid w:val="00B32FB9"/>
    <w:rsid w:val="00B35544"/>
    <w:rsid w:val="00B369C8"/>
    <w:rsid w:val="00B37F5E"/>
    <w:rsid w:val="00B403ED"/>
    <w:rsid w:val="00B40BDB"/>
    <w:rsid w:val="00B417EC"/>
    <w:rsid w:val="00B432B4"/>
    <w:rsid w:val="00B4569C"/>
    <w:rsid w:val="00B46198"/>
    <w:rsid w:val="00B469AB"/>
    <w:rsid w:val="00B5352D"/>
    <w:rsid w:val="00B53B0E"/>
    <w:rsid w:val="00B55A4C"/>
    <w:rsid w:val="00B55E41"/>
    <w:rsid w:val="00B562B0"/>
    <w:rsid w:val="00B57187"/>
    <w:rsid w:val="00B6048F"/>
    <w:rsid w:val="00B60539"/>
    <w:rsid w:val="00B60695"/>
    <w:rsid w:val="00B61E32"/>
    <w:rsid w:val="00B657CB"/>
    <w:rsid w:val="00B706CF"/>
    <w:rsid w:val="00B749FD"/>
    <w:rsid w:val="00B7609B"/>
    <w:rsid w:val="00B76433"/>
    <w:rsid w:val="00B76B1C"/>
    <w:rsid w:val="00B7778D"/>
    <w:rsid w:val="00B805C4"/>
    <w:rsid w:val="00B80FAC"/>
    <w:rsid w:val="00B81862"/>
    <w:rsid w:val="00B843E6"/>
    <w:rsid w:val="00B8735E"/>
    <w:rsid w:val="00B87E92"/>
    <w:rsid w:val="00B91862"/>
    <w:rsid w:val="00B944A9"/>
    <w:rsid w:val="00B9519B"/>
    <w:rsid w:val="00B95832"/>
    <w:rsid w:val="00BA23C3"/>
    <w:rsid w:val="00BA2EBD"/>
    <w:rsid w:val="00BA3191"/>
    <w:rsid w:val="00BA5A48"/>
    <w:rsid w:val="00BA68FF"/>
    <w:rsid w:val="00BA6C0B"/>
    <w:rsid w:val="00BA7CC2"/>
    <w:rsid w:val="00BB034D"/>
    <w:rsid w:val="00BB2066"/>
    <w:rsid w:val="00BB2B98"/>
    <w:rsid w:val="00BB3843"/>
    <w:rsid w:val="00BB669C"/>
    <w:rsid w:val="00BB6ABF"/>
    <w:rsid w:val="00BB6CEB"/>
    <w:rsid w:val="00BB71F1"/>
    <w:rsid w:val="00BC1255"/>
    <w:rsid w:val="00BC2A20"/>
    <w:rsid w:val="00BC2B02"/>
    <w:rsid w:val="00BC2D59"/>
    <w:rsid w:val="00BC41DC"/>
    <w:rsid w:val="00BC641A"/>
    <w:rsid w:val="00BC6AEF"/>
    <w:rsid w:val="00BC6B0C"/>
    <w:rsid w:val="00BD01CB"/>
    <w:rsid w:val="00BD21C1"/>
    <w:rsid w:val="00BD405E"/>
    <w:rsid w:val="00BD441F"/>
    <w:rsid w:val="00BD4AC7"/>
    <w:rsid w:val="00BD4D5B"/>
    <w:rsid w:val="00BD52D9"/>
    <w:rsid w:val="00BD62D3"/>
    <w:rsid w:val="00BD7147"/>
    <w:rsid w:val="00BE095F"/>
    <w:rsid w:val="00BE3428"/>
    <w:rsid w:val="00BE3A21"/>
    <w:rsid w:val="00BE4FFD"/>
    <w:rsid w:val="00BE5D37"/>
    <w:rsid w:val="00BE60F3"/>
    <w:rsid w:val="00BE723A"/>
    <w:rsid w:val="00BF07A9"/>
    <w:rsid w:val="00BF16A4"/>
    <w:rsid w:val="00BF1A14"/>
    <w:rsid w:val="00BF6723"/>
    <w:rsid w:val="00BF6FC3"/>
    <w:rsid w:val="00C03781"/>
    <w:rsid w:val="00C04EBE"/>
    <w:rsid w:val="00C058B7"/>
    <w:rsid w:val="00C05947"/>
    <w:rsid w:val="00C07001"/>
    <w:rsid w:val="00C0717A"/>
    <w:rsid w:val="00C10454"/>
    <w:rsid w:val="00C106CA"/>
    <w:rsid w:val="00C108A2"/>
    <w:rsid w:val="00C133F8"/>
    <w:rsid w:val="00C15C33"/>
    <w:rsid w:val="00C20023"/>
    <w:rsid w:val="00C20201"/>
    <w:rsid w:val="00C20D4E"/>
    <w:rsid w:val="00C246F6"/>
    <w:rsid w:val="00C264DB"/>
    <w:rsid w:val="00C269C6"/>
    <w:rsid w:val="00C27620"/>
    <w:rsid w:val="00C27CD3"/>
    <w:rsid w:val="00C31D3B"/>
    <w:rsid w:val="00C32880"/>
    <w:rsid w:val="00C335E9"/>
    <w:rsid w:val="00C34367"/>
    <w:rsid w:val="00C3639C"/>
    <w:rsid w:val="00C3666C"/>
    <w:rsid w:val="00C42953"/>
    <w:rsid w:val="00C437EA"/>
    <w:rsid w:val="00C46BD4"/>
    <w:rsid w:val="00C476D0"/>
    <w:rsid w:val="00C47AD7"/>
    <w:rsid w:val="00C51A35"/>
    <w:rsid w:val="00C52392"/>
    <w:rsid w:val="00C534DF"/>
    <w:rsid w:val="00C55460"/>
    <w:rsid w:val="00C55D84"/>
    <w:rsid w:val="00C627B1"/>
    <w:rsid w:val="00C62905"/>
    <w:rsid w:val="00C648CA"/>
    <w:rsid w:val="00C656EF"/>
    <w:rsid w:val="00C67EAB"/>
    <w:rsid w:val="00C705AB"/>
    <w:rsid w:val="00C70A61"/>
    <w:rsid w:val="00C70E61"/>
    <w:rsid w:val="00C75382"/>
    <w:rsid w:val="00C774B4"/>
    <w:rsid w:val="00C829B3"/>
    <w:rsid w:val="00C92C02"/>
    <w:rsid w:val="00C9326E"/>
    <w:rsid w:val="00C93CC6"/>
    <w:rsid w:val="00CA228C"/>
    <w:rsid w:val="00CA5745"/>
    <w:rsid w:val="00CA68BD"/>
    <w:rsid w:val="00CB2068"/>
    <w:rsid w:val="00CB5836"/>
    <w:rsid w:val="00CB66B1"/>
    <w:rsid w:val="00CB67B3"/>
    <w:rsid w:val="00CB68DE"/>
    <w:rsid w:val="00CB731B"/>
    <w:rsid w:val="00CC00EC"/>
    <w:rsid w:val="00CC7436"/>
    <w:rsid w:val="00CC7B64"/>
    <w:rsid w:val="00CD2074"/>
    <w:rsid w:val="00CD34B5"/>
    <w:rsid w:val="00CD4BB0"/>
    <w:rsid w:val="00CD4E67"/>
    <w:rsid w:val="00CD6882"/>
    <w:rsid w:val="00CE1347"/>
    <w:rsid w:val="00CE1D7B"/>
    <w:rsid w:val="00CE34A8"/>
    <w:rsid w:val="00CE4FA5"/>
    <w:rsid w:val="00CE508F"/>
    <w:rsid w:val="00CE58F5"/>
    <w:rsid w:val="00CE5FB3"/>
    <w:rsid w:val="00CE6D8B"/>
    <w:rsid w:val="00CE7819"/>
    <w:rsid w:val="00CF3126"/>
    <w:rsid w:val="00CF32F5"/>
    <w:rsid w:val="00CF55AD"/>
    <w:rsid w:val="00CF61E7"/>
    <w:rsid w:val="00D000E8"/>
    <w:rsid w:val="00D0201C"/>
    <w:rsid w:val="00D04772"/>
    <w:rsid w:val="00D04C2F"/>
    <w:rsid w:val="00D05532"/>
    <w:rsid w:val="00D10085"/>
    <w:rsid w:val="00D11AAE"/>
    <w:rsid w:val="00D14363"/>
    <w:rsid w:val="00D16D84"/>
    <w:rsid w:val="00D1759D"/>
    <w:rsid w:val="00D20A40"/>
    <w:rsid w:val="00D21342"/>
    <w:rsid w:val="00D22323"/>
    <w:rsid w:val="00D232DB"/>
    <w:rsid w:val="00D24115"/>
    <w:rsid w:val="00D2787F"/>
    <w:rsid w:val="00D34BDA"/>
    <w:rsid w:val="00D35938"/>
    <w:rsid w:val="00D35C30"/>
    <w:rsid w:val="00D4021D"/>
    <w:rsid w:val="00D40324"/>
    <w:rsid w:val="00D43CE1"/>
    <w:rsid w:val="00D44612"/>
    <w:rsid w:val="00D478FE"/>
    <w:rsid w:val="00D47D9E"/>
    <w:rsid w:val="00D61ADB"/>
    <w:rsid w:val="00D67873"/>
    <w:rsid w:val="00D7348E"/>
    <w:rsid w:val="00D73ACE"/>
    <w:rsid w:val="00D77F5E"/>
    <w:rsid w:val="00D811D2"/>
    <w:rsid w:val="00D819C2"/>
    <w:rsid w:val="00D81EEB"/>
    <w:rsid w:val="00D82D5D"/>
    <w:rsid w:val="00D83659"/>
    <w:rsid w:val="00D87F89"/>
    <w:rsid w:val="00D87FD0"/>
    <w:rsid w:val="00D91DEB"/>
    <w:rsid w:val="00D9212E"/>
    <w:rsid w:val="00D9311C"/>
    <w:rsid w:val="00D93D56"/>
    <w:rsid w:val="00D9472D"/>
    <w:rsid w:val="00D955FE"/>
    <w:rsid w:val="00D97CC3"/>
    <w:rsid w:val="00DA050F"/>
    <w:rsid w:val="00DA099B"/>
    <w:rsid w:val="00DB12C1"/>
    <w:rsid w:val="00DB3800"/>
    <w:rsid w:val="00DC14B5"/>
    <w:rsid w:val="00DC5B52"/>
    <w:rsid w:val="00DC7BF4"/>
    <w:rsid w:val="00DD014C"/>
    <w:rsid w:val="00DD05DF"/>
    <w:rsid w:val="00DD25F3"/>
    <w:rsid w:val="00DD2710"/>
    <w:rsid w:val="00DD39BF"/>
    <w:rsid w:val="00DD3BC1"/>
    <w:rsid w:val="00DD5FBD"/>
    <w:rsid w:val="00DD65E6"/>
    <w:rsid w:val="00DD7306"/>
    <w:rsid w:val="00DE1AED"/>
    <w:rsid w:val="00DE4822"/>
    <w:rsid w:val="00DE5535"/>
    <w:rsid w:val="00DE562B"/>
    <w:rsid w:val="00DE6DD2"/>
    <w:rsid w:val="00DF1021"/>
    <w:rsid w:val="00DF1986"/>
    <w:rsid w:val="00DF2119"/>
    <w:rsid w:val="00DF2936"/>
    <w:rsid w:val="00DF4720"/>
    <w:rsid w:val="00DF6241"/>
    <w:rsid w:val="00E009E9"/>
    <w:rsid w:val="00E036A8"/>
    <w:rsid w:val="00E04605"/>
    <w:rsid w:val="00E06F0A"/>
    <w:rsid w:val="00E07D64"/>
    <w:rsid w:val="00E11850"/>
    <w:rsid w:val="00E126BF"/>
    <w:rsid w:val="00E1407D"/>
    <w:rsid w:val="00E149DA"/>
    <w:rsid w:val="00E15A06"/>
    <w:rsid w:val="00E2242F"/>
    <w:rsid w:val="00E261BC"/>
    <w:rsid w:val="00E273C4"/>
    <w:rsid w:val="00E316BB"/>
    <w:rsid w:val="00E34BEE"/>
    <w:rsid w:val="00E3616E"/>
    <w:rsid w:val="00E36869"/>
    <w:rsid w:val="00E40F1D"/>
    <w:rsid w:val="00E42901"/>
    <w:rsid w:val="00E444FB"/>
    <w:rsid w:val="00E47208"/>
    <w:rsid w:val="00E4782F"/>
    <w:rsid w:val="00E47834"/>
    <w:rsid w:val="00E47ECA"/>
    <w:rsid w:val="00E50243"/>
    <w:rsid w:val="00E5072F"/>
    <w:rsid w:val="00E5412C"/>
    <w:rsid w:val="00E57A32"/>
    <w:rsid w:val="00E659B8"/>
    <w:rsid w:val="00E65B22"/>
    <w:rsid w:val="00E65ED1"/>
    <w:rsid w:val="00E70C17"/>
    <w:rsid w:val="00E723ED"/>
    <w:rsid w:val="00E72E44"/>
    <w:rsid w:val="00E73FBE"/>
    <w:rsid w:val="00E75C26"/>
    <w:rsid w:val="00E7707B"/>
    <w:rsid w:val="00E77AFE"/>
    <w:rsid w:val="00E805C3"/>
    <w:rsid w:val="00E80DDB"/>
    <w:rsid w:val="00E84CC2"/>
    <w:rsid w:val="00E863B5"/>
    <w:rsid w:val="00E91452"/>
    <w:rsid w:val="00E9286D"/>
    <w:rsid w:val="00E94132"/>
    <w:rsid w:val="00E97D03"/>
    <w:rsid w:val="00EA28E2"/>
    <w:rsid w:val="00EA4485"/>
    <w:rsid w:val="00EA5814"/>
    <w:rsid w:val="00EA7071"/>
    <w:rsid w:val="00EB02CD"/>
    <w:rsid w:val="00EB3D19"/>
    <w:rsid w:val="00EB7E85"/>
    <w:rsid w:val="00EC0E20"/>
    <w:rsid w:val="00EC14E5"/>
    <w:rsid w:val="00EC28C3"/>
    <w:rsid w:val="00EC294A"/>
    <w:rsid w:val="00EC2E09"/>
    <w:rsid w:val="00EC31D7"/>
    <w:rsid w:val="00EC6935"/>
    <w:rsid w:val="00ED176D"/>
    <w:rsid w:val="00ED2D40"/>
    <w:rsid w:val="00ED2EC0"/>
    <w:rsid w:val="00ED6A96"/>
    <w:rsid w:val="00EE09DF"/>
    <w:rsid w:val="00EE09EA"/>
    <w:rsid w:val="00EE104C"/>
    <w:rsid w:val="00EE156E"/>
    <w:rsid w:val="00EE328A"/>
    <w:rsid w:val="00EE5E01"/>
    <w:rsid w:val="00EE6DC9"/>
    <w:rsid w:val="00EE7277"/>
    <w:rsid w:val="00EE73D8"/>
    <w:rsid w:val="00EF00AA"/>
    <w:rsid w:val="00EF73A2"/>
    <w:rsid w:val="00F00F47"/>
    <w:rsid w:val="00F1058A"/>
    <w:rsid w:val="00F105D5"/>
    <w:rsid w:val="00F120F6"/>
    <w:rsid w:val="00F13144"/>
    <w:rsid w:val="00F139F2"/>
    <w:rsid w:val="00F1462D"/>
    <w:rsid w:val="00F20B8A"/>
    <w:rsid w:val="00F21F88"/>
    <w:rsid w:val="00F249BE"/>
    <w:rsid w:val="00F25F99"/>
    <w:rsid w:val="00F27487"/>
    <w:rsid w:val="00F30061"/>
    <w:rsid w:val="00F30847"/>
    <w:rsid w:val="00F3225C"/>
    <w:rsid w:val="00F32836"/>
    <w:rsid w:val="00F331FF"/>
    <w:rsid w:val="00F35A04"/>
    <w:rsid w:val="00F37F1E"/>
    <w:rsid w:val="00F449AE"/>
    <w:rsid w:val="00F45D29"/>
    <w:rsid w:val="00F462A2"/>
    <w:rsid w:val="00F47E39"/>
    <w:rsid w:val="00F5478E"/>
    <w:rsid w:val="00F5506C"/>
    <w:rsid w:val="00F6057C"/>
    <w:rsid w:val="00F60B2F"/>
    <w:rsid w:val="00F60FC1"/>
    <w:rsid w:val="00F648FD"/>
    <w:rsid w:val="00F66101"/>
    <w:rsid w:val="00F666EA"/>
    <w:rsid w:val="00F7292B"/>
    <w:rsid w:val="00F76DC5"/>
    <w:rsid w:val="00F7707A"/>
    <w:rsid w:val="00F82448"/>
    <w:rsid w:val="00F82C5C"/>
    <w:rsid w:val="00F874AB"/>
    <w:rsid w:val="00F90B4A"/>
    <w:rsid w:val="00F942F4"/>
    <w:rsid w:val="00F95421"/>
    <w:rsid w:val="00F95D9D"/>
    <w:rsid w:val="00F975AB"/>
    <w:rsid w:val="00F97CC0"/>
    <w:rsid w:val="00FA17F5"/>
    <w:rsid w:val="00FA2808"/>
    <w:rsid w:val="00FA2887"/>
    <w:rsid w:val="00FA3132"/>
    <w:rsid w:val="00FA4562"/>
    <w:rsid w:val="00FB1525"/>
    <w:rsid w:val="00FB180A"/>
    <w:rsid w:val="00FB26DB"/>
    <w:rsid w:val="00FB3892"/>
    <w:rsid w:val="00FB3BF6"/>
    <w:rsid w:val="00FB4D1D"/>
    <w:rsid w:val="00FB5F11"/>
    <w:rsid w:val="00FB712A"/>
    <w:rsid w:val="00FC32EE"/>
    <w:rsid w:val="00FC592E"/>
    <w:rsid w:val="00FC5986"/>
    <w:rsid w:val="00FC5A54"/>
    <w:rsid w:val="00FC5CAB"/>
    <w:rsid w:val="00FD0037"/>
    <w:rsid w:val="00FD1E8D"/>
    <w:rsid w:val="00FD2307"/>
    <w:rsid w:val="00FD37B3"/>
    <w:rsid w:val="00FD4D6E"/>
    <w:rsid w:val="00FD6D08"/>
    <w:rsid w:val="00FD71C2"/>
    <w:rsid w:val="00FE2BF9"/>
    <w:rsid w:val="00FE32EC"/>
    <w:rsid w:val="00FE5437"/>
    <w:rsid w:val="00FE7D96"/>
    <w:rsid w:val="00FF05B2"/>
    <w:rsid w:val="00FF1808"/>
    <w:rsid w:val="00FF3E8B"/>
    <w:rsid w:val="118446EE"/>
    <w:rsid w:val="7FC4111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ZA"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paragraph" w:styleId="6">
    <w:name w:val="footer"/>
    <w:basedOn w:val="1"/>
    <w:link w:val="12"/>
    <w:unhideWhenUsed/>
    <w:qFormat/>
    <w:uiPriority w:val="99"/>
    <w:pPr>
      <w:tabs>
        <w:tab w:val="center" w:pos="4513"/>
        <w:tab w:val="right" w:pos="9026"/>
      </w:tabs>
      <w:spacing w:after="0" w:line="240" w:lineRule="auto"/>
    </w:pPr>
  </w:style>
  <w:style w:type="paragraph" w:styleId="7">
    <w:name w:val="header"/>
    <w:basedOn w:val="1"/>
    <w:link w:val="11"/>
    <w:unhideWhenUsed/>
    <w:uiPriority w:val="99"/>
    <w:pPr>
      <w:tabs>
        <w:tab w:val="center" w:pos="4513"/>
        <w:tab w:val="right" w:pos="9026"/>
      </w:tabs>
      <w:spacing w:after="0" w:line="240" w:lineRule="auto"/>
    </w:pPr>
  </w:style>
  <w:style w:type="character" w:styleId="8">
    <w:name w:val="Hyperlink"/>
    <w:basedOn w:val="2"/>
    <w:unhideWhenUsed/>
    <w:qFormat/>
    <w:uiPriority w:val="99"/>
    <w:rPr>
      <w:color w:val="0000FF" w:themeColor="hyperlink"/>
      <w:u w:val="single"/>
      <w14:textFill>
        <w14:solidFill>
          <w14:schemeClr w14:val="hlink"/>
        </w14:solidFill>
      </w14:textFill>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Header Char"/>
    <w:basedOn w:val="2"/>
    <w:link w:val="7"/>
    <w:uiPriority w:val="99"/>
  </w:style>
  <w:style w:type="character" w:customStyle="1" w:styleId="12">
    <w:name w:val="Footer Char"/>
    <w:basedOn w:val="2"/>
    <w:link w:val="6"/>
    <w:qFormat/>
    <w:uiPriority w:val="99"/>
  </w:style>
  <w:style w:type="character" w:customStyle="1" w:styleId="13">
    <w:name w:val="Balloon Text Char"/>
    <w:basedOn w:val="2"/>
    <w:link w:val="4"/>
    <w:semiHidden/>
    <w:qFormat/>
    <w:uiPriority w:val="99"/>
    <w:rPr>
      <w:rFonts w:ascii="Tahoma" w:hAnsi="Tahoma" w:cs="Tahoma"/>
      <w:sz w:val="16"/>
      <w:szCs w:val="16"/>
    </w:rPr>
  </w:style>
  <w:style w:type="character" w:customStyle="1" w:styleId="14">
    <w:name w:val="verse"/>
    <w:basedOn w:val="2"/>
    <w:qFormat/>
    <w:uiPriority w:val="0"/>
  </w:style>
  <w:style w:type="character" w:customStyle="1" w:styleId="15">
    <w:name w:val="person"/>
    <w:basedOn w:val="2"/>
    <w:uiPriority w:val="0"/>
  </w:style>
  <w:style w:type="table" w:customStyle="1" w:styleId="16">
    <w:name w:val="Table Grid1"/>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F84EF-1113-4984-BBE2-E046D0709E46}">
  <ds:schemaRefs/>
</ds:datastoreItem>
</file>

<file path=docProps/app.xml><?xml version="1.0" encoding="utf-8"?>
<Properties xmlns="http://schemas.openxmlformats.org/officeDocument/2006/extended-properties" xmlns:vt="http://schemas.openxmlformats.org/officeDocument/2006/docPropsVTypes">
  <Template>Normal</Template>
  <Pages>31</Pages>
  <Words>9955</Words>
  <Characters>56746</Characters>
  <Lines>472</Lines>
  <Paragraphs>133</Paragraphs>
  <TotalTime>4</TotalTime>
  <ScaleCrop>false</ScaleCrop>
  <LinksUpToDate>false</LinksUpToDate>
  <CharactersWithSpaces>66568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2023-03-18T15:06:00Z</dcterms:created>
  <dc:creator>David</dc:creator>
  <cp:lastModifiedBy>User</cp:lastModifiedBy>
  <dcterms:modified xsi:type="dcterms:W3CDTF">2023-07-04T12:04:58Z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B6545A3000ED41B78B01594D36D5EB9F</vt:lpwstr>
  </property>
</Properties>
</file>